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C018" w14:textId="3257E3BB" w:rsidR="0050165A" w:rsidRPr="0050165A" w:rsidRDefault="00AA2F53" w:rsidP="0050165A">
      <w:pPr>
        <w:keepNext/>
        <w:jc w:val="center"/>
        <w:outlineLvl w:val="0"/>
        <w:rPr>
          <w:rFonts w:ascii="Arial" w:eastAsia="ＭＳ ゴシック" w:hAnsi="Arial" w:cs="Tahoma"/>
          <w:b/>
          <w:color w:val="000000"/>
          <w:sz w:val="24"/>
          <w:szCs w:val="24"/>
        </w:rPr>
      </w:pPr>
      <w:r>
        <w:rPr>
          <w:rFonts w:ascii="Tahoma" w:eastAsia="ＭＳ ゴシック" w:hAnsi="Tahoma" w:cs="Tahoma"/>
          <w:b/>
          <w:noProof/>
          <w:color w:val="000000"/>
          <w:sz w:val="24"/>
          <w:szCs w:val="24"/>
        </w:rPr>
        <mc:AlternateContent>
          <mc:Choice Requires="wps">
            <w:drawing>
              <wp:anchor distT="0" distB="0" distL="114300" distR="114300" simplePos="0" relativeHeight="251659264" behindDoc="0" locked="0" layoutInCell="1" allowOverlap="1" wp14:anchorId="1BC6C088" wp14:editId="1EC7C83C">
                <wp:simplePos x="0" y="0"/>
                <wp:positionH relativeFrom="column">
                  <wp:posOffset>223520</wp:posOffset>
                </wp:positionH>
                <wp:positionV relativeFrom="paragraph">
                  <wp:posOffset>392430</wp:posOffset>
                </wp:positionV>
                <wp:extent cx="5539740" cy="2506980"/>
                <wp:effectExtent l="0" t="0" r="22860" b="26670"/>
                <wp:wrapNone/>
                <wp:docPr id="1" name="正方形/長方形 1"/>
                <wp:cNvGraphicFramePr/>
                <a:graphic xmlns:a="http://schemas.openxmlformats.org/drawingml/2006/main">
                  <a:graphicData uri="http://schemas.microsoft.com/office/word/2010/wordprocessingShape">
                    <wps:wsp>
                      <wps:cNvSpPr/>
                      <wps:spPr>
                        <a:xfrm>
                          <a:off x="0" y="0"/>
                          <a:ext cx="5539740" cy="2506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5593C1" w14:textId="0EE29F7A" w:rsidR="00A546B8" w:rsidRPr="008F18B6" w:rsidRDefault="00A546B8" w:rsidP="000E211F">
                            <w:pPr>
                              <w:pStyle w:val="af4"/>
                              <w:numPr>
                                <w:ilvl w:val="0"/>
                                <w:numId w:val="38"/>
                              </w:numPr>
                              <w:ind w:leftChars="0" w:left="284" w:hanging="284"/>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グロース市場の上場会社は</w:t>
                            </w:r>
                            <w:r w:rsidRPr="008F18B6">
                              <w:rPr>
                                <w:rFonts w:ascii="ＭＳ ゴシック" w:eastAsia="ＭＳ ゴシック" w:hAnsi="ＭＳ ゴシック" w:hint="eastAsia"/>
                                <w:color w:val="000000" w:themeColor="text1"/>
                                <w:sz w:val="18"/>
                                <w:szCs w:val="18"/>
                              </w:rPr>
                              <w:t>、投資者に合理的な投資判断</w:t>
                            </w:r>
                            <w:r>
                              <w:rPr>
                                <w:rFonts w:ascii="ＭＳ ゴシック" w:eastAsia="ＭＳ ゴシック" w:hAnsi="ＭＳ ゴシック" w:hint="eastAsia"/>
                                <w:color w:val="000000" w:themeColor="text1"/>
                                <w:sz w:val="18"/>
                                <w:szCs w:val="18"/>
                              </w:rPr>
                              <w:t>を促す</w:t>
                            </w:r>
                            <w:r w:rsidRPr="008F18B6">
                              <w:rPr>
                                <w:rFonts w:ascii="ＭＳ ゴシック" w:eastAsia="ＭＳ ゴシック" w:hAnsi="ＭＳ ゴシック" w:hint="eastAsia"/>
                                <w:color w:val="000000" w:themeColor="text1"/>
                                <w:sz w:val="18"/>
                                <w:szCs w:val="18"/>
                              </w:rPr>
                              <w:t>観点から、</w:t>
                            </w:r>
                            <w:r>
                              <w:rPr>
                                <w:rFonts w:ascii="ＭＳ ゴシック" w:eastAsia="ＭＳ ゴシック" w:hAnsi="ＭＳ ゴシック" w:hint="eastAsia"/>
                                <w:color w:val="000000" w:themeColor="text1"/>
                                <w:sz w:val="18"/>
                                <w:szCs w:val="18"/>
                              </w:rPr>
                              <w:t>「事業計画及び成長可能性に関する事項」を</w:t>
                            </w:r>
                            <w:r w:rsidRPr="008F18B6">
                              <w:rPr>
                                <w:rFonts w:ascii="ＭＳ ゴシック" w:eastAsia="ＭＳ ゴシック" w:hAnsi="ＭＳ ゴシック" w:hint="eastAsia"/>
                                <w:color w:val="000000" w:themeColor="text1"/>
                                <w:sz w:val="18"/>
                                <w:szCs w:val="18"/>
                              </w:rPr>
                              <w:t>継続的に開示</w:t>
                            </w:r>
                            <w:r>
                              <w:rPr>
                                <w:rFonts w:ascii="ＭＳ ゴシック" w:eastAsia="ＭＳ ゴシック" w:hAnsi="ＭＳ ゴシック" w:hint="eastAsia"/>
                                <w:color w:val="000000" w:themeColor="text1"/>
                                <w:sz w:val="18"/>
                                <w:szCs w:val="18"/>
                              </w:rPr>
                              <w:t>することが</w:t>
                            </w:r>
                            <w:r w:rsidRPr="008F18B6">
                              <w:rPr>
                                <w:rFonts w:ascii="ＭＳ ゴシック" w:eastAsia="ＭＳ ゴシック" w:hAnsi="ＭＳ ゴシック" w:hint="eastAsia"/>
                                <w:color w:val="000000" w:themeColor="text1"/>
                                <w:sz w:val="18"/>
                                <w:szCs w:val="18"/>
                              </w:rPr>
                              <w:t>求め</w:t>
                            </w:r>
                            <w:r>
                              <w:rPr>
                                <w:rFonts w:ascii="ＭＳ ゴシック" w:eastAsia="ＭＳ ゴシック" w:hAnsi="ＭＳ ゴシック" w:hint="eastAsia"/>
                                <w:color w:val="000000" w:themeColor="text1"/>
                                <w:sz w:val="18"/>
                                <w:szCs w:val="18"/>
                              </w:rPr>
                              <w:t>られます。</w:t>
                            </w:r>
                          </w:p>
                          <w:p w14:paraId="7E69B530" w14:textId="581A18C3" w:rsidR="00A546B8" w:rsidRDefault="00A546B8" w:rsidP="00757551">
                            <w:pPr>
                              <w:pStyle w:val="af4"/>
                              <w:numPr>
                                <w:ilvl w:val="0"/>
                                <w:numId w:val="38"/>
                              </w:numPr>
                              <w:ind w:leftChars="0" w:left="284" w:hanging="284"/>
                              <w:rPr>
                                <w:rFonts w:ascii="ＭＳ ゴシック" w:eastAsia="ＭＳ ゴシック" w:hAnsi="ＭＳ ゴシック"/>
                                <w:color w:val="000000" w:themeColor="text1"/>
                                <w:sz w:val="18"/>
                                <w:szCs w:val="18"/>
                              </w:rPr>
                            </w:pPr>
                            <w:r w:rsidRPr="008F18B6">
                              <w:rPr>
                                <w:rFonts w:ascii="ＭＳ ゴシック" w:eastAsia="ＭＳ ゴシック" w:hAnsi="ＭＳ ゴシック" w:hint="eastAsia"/>
                                <w:color w:val="000000" w:themeColor="text1"/>
                                <w:sz w:val="18"/>
                                <w:szCs w:val="18"/>
                              </w:rPr>
                              <w:t>本資料は、</w:t>
                            </w:r>
                            <w:r>
                              <w:rPr>
                                <w:rFonts w:ascii="ＭＳ ゴシック" w:eastAsia="ＭＳ ゴシック" w:hAnsi="ＭＳ ゴシック" w:hint="eastAsia"/>
                                <w:color w:val="000000" w:themeColor="text1"/>
                                <w:sz w:val="18"/>
                                <w:szCs w:val="18"/>
                              </w:rPr>
                              <w:t>「事業計画及び成長可能性に関する事項」として記載いただく内容を</w:t>
                            </w:r>
                            <w:r w:rsidRPr="008F18B6">
                              <w:rPr>
                                <w:rFonts w:ascii="ＭＳ ゴシック" w:eastAsia="ＭＳ ゴシック" w:hAnsi="ＭＳ ゴシック" w:hint="eastAsia"/>
                                <w:color w:val="000000" w:themeColor="text1"/>
                                <w:sz w:val="18"/>
                                <w:szCs w:val="18"/>
                              </w:rPr>
                              <w:t>まとめたものです。</w:t>
                            </w:r>
                          </w:p>
                          <w:p w14:paraId="2DA4280F" w14:textId="270CD5BA" w:rsidR="00A546B8" w:rsidRDefault="00A546B8" w:rsidP="00757551">
                            <w:pPr>
                              <w:pStyle w:val="af4"/>
                              <w:numPr>
                                <w:ilvl w:val="0"/>
                                <w:numId w:val="38"/>
                              </w:numPr>
                              <w:ind w:leftChars="0" w:left="284" w:hanging="284"/>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開示資料の様式は問いません。</w:t>
                            </w:r>
                            <w:r w:rsidR="005D1709">
                              <w:rPr>
                                <w:rFonts w:ascii="ＭＳ ゴシック" w:eastAsia="ＭＳ ゴシック" w:hAnsi="ＭＳ ゴシック" w:hint="eastAsia"/>
                                <w:color w:val="000000" w:themeColor="text1"/>
                                <w:sz w:val="18"/>
                                <w:szCs w:val="18"/>
                              </w:rPr>
                              <w:t>決算説明会などの</w:t>
                            </w:r>
                            <w:r>
                              <w:rPr>
                                <w:rFonts w:ascii="ＭＳ ゴシック" w:eastAsia="ＭＳ ゴシック" w:hAnsi="ＭＳ ゴシック" w:hint="eastAsia"/>
                                <w:color w:val="000000" w:themeColor="text1"/>
                                <w:sz w:val="18"/>
                                <w:szCs w:val="18"/>
                              </w:rPr>
                              <w:t>投資者</w:t>
                            </w:r>
                            <w:r w:rsidR="005D1709">
                              <w:rPr>
                                <w:rFonts w:ascii="ＭＳ ゴシック" w:eastAsia="ＭＳ ゴシック" w:hAnsi="ＭＳ ゴシック" w:hint="eastAsia"/>
                                <w:color w:val="000000" w:themeColor="text1"/>
                                <w:sz w:val="18"/>
                                <w:szCs w:val="18"/>
                              </w:rPr>
                              <w:t>向け</w:t>
                            </w:r>
                            <w:r>
                              <w:rPr>
                                <w:rFonts w:ascii="ＭＳ ゴシック" w:eastAsia="ＭＳ ゴシック" w:hAnsi="ＭＳ ゴシック" w:hint="eastAsia"/>
                                <w:color w:val="000000" w:themeColor="text1"/>
                                <w:sz w:val="18"/>
                                <w:szCs w:val="18"/>
                              </w:rPr>
                              <w:t>説明会</w:t>
                            </w:r>
                            <w:r w:rsidR="005D1709">
                              <w:rPr>
                                <w:rFonts w:ascii="ＭＳ ゴシック" w:eastAsia="ＭＳ ゴシック" w:hAnsi="ＭＳ ゴシック" w:hint="eastAsia"/>
                                <w:color w:val="000000" w:themeColor="text1"/>
                                <w:sz w:val="18"/>
                                <w:szCs w:val="18"/>
                              </w:rPr>
                              <w:t>の</w:t>
                            </w:r>
                            <w:r>
                              <w:rPr>
                                <w:rFonts w:ascii="ＭＳ ゴシック" w:eastAsia="ＭＳ ゴシック" w:hAnsi="ＭＳ ゴシック" w:hint="eastAsia"/>
                                <w:color w:val="000000" w:themeColor="text1"/>
                                <w:sz w:val="18"/>
                                <w:szCs w:val="18"/>
                              </w:rPr>
                              <w:t>資料に含めて作成・開示することも</w:t>
                            </w:r>
                            <w:r w:rsidR="004825F5">
                              <w:rPr>
                                <w:rFonts w:ascii="ＭＳ ゴシック" w:eastAsia="ＭＳ ゴシック" w:hAnsi="ＭＳ ゴシック" w:hint="eastAsia"/>
                                <w:color w:val="000000" w:themeColor="text1"/>
                                <w:sz w:val="18"/>
                                <w:szCs w:val="18"/>
                              </w:rPr>
                              <w:t>可能です</w:t>
                            </w:r>
                            <w:r w:rsidR="00544524">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（なお、適時開示情報伝達システム（ＴＤｎｅｔ）による開示にあたり、ファイル形式がＰＤＦに限定されます。また、ファイルサイズの上限（１０ＭＢ）にもご注意ください。）</w:t>
                            </w:r>
                          </w:p>
                          <w:p w14:paraId="05C4AE0A" w14:textId="779F3957" w:rsidR="00A546B8" w:rsidRDefault="00A546B8" w:rsidP="00757551">
                            <w:pPr>
                              <w:pStyle w:val="af4"/>
                              <w:numPr>
                                <w:ilvl w:val="0"/>
                                <w:numId w:val="38"/>
                              </w:numPr>
                              <w:ind w:leftChars="0" w:left="284" w:hanging="284"/>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開示資料の作成にあたっては、以下の「記載内容」に掲げる事項について、グラフや図表等を用いることを含めて、分かりやすく記載してください。</w:t>
                            </w:r>
                          </w:p>
                          <w:p w14:paraId="098C52AB" w14:textId="558CDB49" w:rsidR="00A546B8" w:rsidRDefault="00A546B8" w:rsidP="00757551">
                            <w:pPr>
                              <w:pStyle w:val="af4"/>
                              <w:numPr>
                                <w:ilvl w:val="0"/>
                                <w:numId w:val="38"/>
                              </w:numPr>
                              <w:ind w:leftChars="0" w:left="284" w:hanging="284"/>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Pr="00AD15B3">
                              <w:rPr>
                                <w:rFonts w:ascii="ＭＳ ゴシック" w:eastAsia="ＭＳ ゴシック" w:hAnsi="ＭＳ ゴシック" w:hint="eastAsia"/>
                                <w:color w:val="000000" w:themeColor="text1"/>
                                <w:sz w:val="18"/>
                                <w:szCs w:val="18"/>
                              </w:rPr>
                              <w:t>記載内容</w:t>
                            </w:r>
                            <w:r>
                              <w:rPr>
                                <w:rFonts w:ascii="ＭＳ ゴシック" w:eastAsia="ＭＳ ゴシック" w:hAnsi="ＭＳ ゴシック" w:hint="eastAsia"/>
                                <w:color w:val="000000" w:themeColor="text1"/>
                                <w:sz w:val="18"/>
                                <w:szCs w:val="18"/>
                              </w:rPr>
                              <w:t>」</w:t>
                            </w:r>
                            <w:r w:rsidRPr="008F18B6">
                              <w:rPr>
                                <w:rFonts w:ascii="ＭＳ ゴシック" w:eastAsia="ＭＳ ゴシック" w:hAnsi="ＭＳ ゴシック" w:hint="eastAsia"/>
                                <w:color w:val="000000" w:themeColor="text1"/>
                                <w:sz w:val="18"/>
                                <w:szCs w:val="18"/>
                              </w:rPr>
                              <w:t>の順序は問</w:t>
                            </w:r>
                            <w:r w:rsidRPr="00AD15B3">
                              <w:rPr>
                                <w:rFonts w:ascii="ＭＳ ゴシック" w:eastAsia="ＭＳ ゴシック" w:hAnsi="ＭＳ ゴシック" w:hint="eastAsia"/>
                                <w:color w:val="000000" w:themeColor="text1"/>
                                <w:sz w:val="18"/>
                                <w:szCs w:val="18"/>
                              </w:rPr>
                              <w:t>いません。順序の</w:t>
                            </w:r>
                            <w:r w:rsidRPr="00C44555">
                              <w:rPr>
                                <w:rFonts w:ascii="ＭＳ ゴシック" w:eastAsia="ＭＳ ゴシック" w:hAnsi="ＭＳ ゴシック" w:hint="eastAsia"/>
                                <w:color w:val="000000" w:themeColor="text1"/>
                                <w:sz w:val="18"/>
                                <w:szCs w:val="18"/>
                              </w:rPr>
                              <w:t>入替え</w:t>
                            </w:r>
                            <w:r w:rsidRPr="00AD15B3">
                              <w:rPr>
                                <w:rFonts w:ascii="ＭＳ ゴシック" w:eastAsia="ＭＳ ゴシック" w:hAnsi="ＭＳ ゴシック" w:hint="eastAsia"/>
                                <w:color w:val="000000" w:themeColor="text1"/>
                                <w:sz w:val="18"/>
                                <w:szCs w:val="18"/>
                              </w:rPr>
                              <w:t>のほか、</w:t>
                            </w:r>
                            <w:r w:rsidRPr="008F18B6">
                              <w:rPr>
                                <w:rFonts w:ascii="ＭＳ ゴシック" w:eastAsia="ＭＳ ゴシック" w:hAnsi="ＭＳ ゴシック" w:hint="eastAsia"/>
                                <w:color w:val="000000" w:themeColor="text1"/>
                                <w:sz w:val="18"/>
                                <w:szCs w:val="18"/>
                              </w:rPr>
                              <w:t>複数の項目をまとめ</w:t>
                            </w:r>
                            <w:r>
                              <w:rPr>
                                <w:rFonts w:ascii="ＭＳ ゴシック" w:eastAsia="ＭＳ ゴシック" w:hAnsi="ＭＳ ゴシック" w:hint="eastAsia"/>
                                <w:color w:val="000000" w:themeColor="text1"/>
                                <w:sz w:val="18"/>
                                <w:szCs w:val="18"/>
                              </w:rPr>
                              <w:t>て記載すること</w:t>
                            </w:r>
                            <w:r w:rsidRPr="00AD15B3">
                              <w:rPr>
                                <w:rFonts w:ascii="ＭＳ ゴシック" w:eastAsia="ＭＳ ゴシック" w:hAnsi="ＭＳ ゴシック" w:hint="eastAsia"/>
                                <w:color w:val="000000" w:themeColor="text1"/>
                                <w:sz w:val="18"/>
                                <w:szCs w:val="18"/>
                              </w:rPr>
                              <w:t>、以下に掲げ</w:t>
                            </w:r>
                            <w:r>
                              <w:rPr>
                                <w:rFonts w:ascii="ＭＳ ゴシック" w:eastAsia="ＭＳ ゴシック" w:hAnsi="ＭＳ ゴシック" w:hint="eastAsia"/>
                                <w:color w:val="000000" w:themeColor="text1"/>
                                <w:sz w:val="18"/>
                                <w:szCs w:val="18"/>
                              </w:rPr>
                              <w:t>られ</w:t>
                            </w:r>
                            <w:r w:rsidRPr="00AD15B3">
                              <w:rPr>
                                <w:rFonts w:ascii="ＭＳ ゴシック" w:eastAsia="ＭＳ ゴシック" w:hAnsi="ＭＳ ゴシック" w:hint="eastAsia"/>
                                <w:color w:val="000000" w:themeColor="text1"/>
                                <w:sz w:val="18"/>
                                <w:szCs w:val="18"/>
                              </w:rPr>
                              <w:t>ていない</w:t>
                            </w:r>
                            <w:r>
                              <w:rPr>
                                <w:rFonts w:ascii="ＭＳ ゴシック" w:eastAsia="ＭＳ ゴシック" w:hAnsi="ＭＳ ゴシック" w:hint="eastAsia"/>
                                <w:color w:val="000000" w:themeColor="text1"/>
                                <w:sz w:val="18"/>
                                <w:szCs w:val="18"/>
                              </w:rPr>
                              <w:t>その他</w:t>
                            </w:r>
                            <w:r w:rsidRPr="00AD15B3">
                              <w:rPr>
                                <w:rFonts w:ascii="ＭＳ ゴシック" w:eastAsia="ＭＳ ゴシック" w:hAnsi="ＭＳ ゴシック" w:hint="eastAsia"/>
                                <w:color w:val="000000" w:themeColor="text1"/>
                                <w:sz w:val="18"/>
                                <w:szCs w:val="18"/>
                              </w:rPr>
                              <w:t>の項目について記載す</w:t>
                            </w:r>
                            <w:r w:rsidRPr="008F18B6">
                              <w:rPr>
                                <w:rFonts w:ascii="ＭＳ ゴシック" w:eastAsia="ＭＳ ゴシック" w:hAnsi="ＭＳ ゴシック" w:hint="eastAsia"/>
                                <w:color w:val="000000" w:themeColor="text1"/>
                                <w:sz w:val="18"/>
                                <w:szCs w:val="18"/>
                              </w:rPr>
                              <w:t>ることも考えられます。</w:t>
                            </w:r>
                          </w:p>
                          <w:p w14:paraId="17C55697" w14:textId="4B6307C2" w:rsidR="00A546B8" w:rsidRPr="008F18B6" w:rsidRDefault="00A546B8" w:rsidP="00757551">
                            <w:pPr>
                              <w:pStyle w:val="af4"/>
                              <w:numPr>
                                <w:ilvl w:val="0"/>
                                <w:numId w:val="38"/>
                              </w:numPr>
                              <w:ind w:leftChars="0" w:left="284" w:hanging="284"/>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本開示の内容について、投資者の理解を深め、合理的な投資判断を促す観点から、双方向型の説明会を実施するなど、投資者との間で対話を行っていただくことが望まれます。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6C088" id="正方形/長方形 1" o:spid="_x0000_s1026" style="position:absolute;left:0;text-align:left;margin-left:17.6pt;margin-top:30.9pt;width:436.2pt;height:19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" filled="f" strokecolor="black [3213]" strokeweight="2pt">
                <v:textbox>
                  <w:txbxContent>
                    <w:p w14:paraId="0A5593C1" w14:textId="0EE29F7A" w:rsidR="00A546B8" w:rsidRPr="008F18B6" w:rsidRDefault="00A546B8" w:rsidP="000E211F">
                      <w:pPr>
                        <w:pStyle w:val="af4"/>
                        <w:numPr>
                          <w:ilvl w:val="0"/>
                          <w:numId w:val="38"/>
                        </w:numPr>
                        <w:ind w:leftChars="0" w:left="284" w:hanging="284"/>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グロース市場の上場会社は</w:t>
                      </w:r>
                      <w:r w:rsidRPr="008F18B6">
                        <w:rPr>
                          <w:rFonts w:ascii="ＭＳ ゴシック" w:eastAsia="ＭＳ ゴシック" w:hAnsi="ＭＳ ゴシック" w:hint="eastAsia"/>
                          <w:color w:val="000000" w:themeColor="text1"/>
                          <w:sz w:val="18"/>
                          <w:szCs w:val="18"/>
                        </w:rPr>
                        <w:t>、投資者に合理的な投資判断</w:t>
                      </w:r>
                      <w:r>
                        <w:rPr>
                          <w:rFonts w:ascii="ＭＳ ゴシック" w:eastAsia="ＭＳ ゴシック" w:hAnsi="ＭＳ ゴシック" w:hint="eastAsia"/>
                          <w:color w:val="000000" w:themeColor="text1"/>
                          <w:sz w:val="18"/>
                          <w:szCs w:val="18"/>
                        </w:rPr>
                        <w:t>を促す</w:t>
                      </w:r>
                      <w:r w:rsidRPr="008F18B6">
                        <w:rPr>
                          <w:rFonts w:ascii="ＭＳ ゴシック" w:eastAsia="ＭＳ ゴシック" w:hAnsi="ＭＳ ゴシック" w:hint="eastAsia"/>
                          <w:color w:val="000000" w:themeColor="text1"/>
                          <w:sz w:val="18"/>
                          <w:szCs w:val="18"/>
                        </w:rPr>
                        <w:t>観点から、</w:t>
                      </w:r>
                      <w:r>
                        <w:rPr>
                          <w:rFonts w:ascii="ＭＳ ゴシック" w:eastAsia="ＭＳ ゴシック" w:hAnsi="ＭＳ ゴシック" w:hint="eastAsia"/>
                          <w:color w:val="000000" w:themeColor="text1"/>
                          <w:sz w:val="18"/>
                          <w:szCs w:val="18"/>
                        </w:rPr>
                        <w:t>「事業計画及び成長可能性に関する事項」を</w:t>
                      </w:r>
                      <w:r w:rsidRPr="008F18B6">
                        <w:rPr>
                          <w:rFonts w:ascii="ＭＳ ゴシック" w:eastAsia="ＭＳ ゴシック" w:hAnsi="ＭＳ ゴシック" w:hint="eastAsia"/>
                          <w:color w:val="000000" w:themeColor="text1"/>
                          <w:sz w:val="18"/>
                          <w:szCs w:val="18"/>
                        </w:rPr>
                        <w:t>継続的に開示</w:t>
                      </w:r>
                      <w:r>
                        <w:rPr>
                          <w:rFonts w:ascii="ＭＳ ゴシック" w:eastAsia="ＭＳ ゴシック" w:hAnsi="ＭＳ ゴシック" w:hint="eastAsia"/>
                          <w:color w:val="000000" w:themeColor="text1"/>
                          <w:sz w:val="18"/>
                          <w:szCs w:val="18"/>
                        </w:rPr>
                        <w:t>することが</w:t>
                      </w:r>
                      <w:r w:rsidRPr="008F18B6">
                        <w:rPr>
                          <w:rFonts w:ascii="ＭＳ ゴシック" w:eastAsia="ＭＳ ゴシック" w:hAnsi="ＭＳ ゴシック" w:hint="eastAsia"/>
                          <w:color w:val="000000" w:themeColor="text1"/>
                          <w:sz w:val="18"/>
                          <w:szCs w:val="18"/>
                        </w:rPr>
                        <w:t>求め</w:t>
                      </w:r>
                      <w:r>
                        <w:rPr>
                          <w:rFonts w:ascii="ＭＳ ゴシック" w:eastAsia="ＭＳ ゴシック" w:hAnsi="ＭＳ ゴシック" w:hint="eastAsia"/>
                          <w:color w:val="000000" w:themeColor="text1"/>
                          <w:sz w:val="18"/>
                          <w:szCs w:val="18"/>
                        </w:rPr>
                        <w:t>られます。</w:t>
                      </w:r>
                    </w:p>
                    <w:p w14:paraId="7E69B530" w14:textId="581A18C3" w:rsidR="00A546B8" w:rsidRDefault="00A546B8" w:rsidP="00757551">
                      <w:pPr>
                        <w:pStyle w:val="af4"/>
                        <w:numPr>
                          <w:ilvl w:val="0"/>
                          <w:numId w:val="38"/>
                        </w:numPr>
                        <w:ind w:leftChars="0" w:left="284" w:hanging="284"/>
                        <w:rPr>
                          <w:rFonts w:ascii="ＭＳ ゴシック" w:eastAsia="ＭＳ ゴシック" w:hAnsi="ＭＳ ゴシック"/>
                          <w:color w:val="000000" w:themeColor="text1"/>
                          <w:sz w:val="18"/>
                          <w:szCs w:val="18"/>
                        </w:rPr>
                      </w:pPr>
                      <w:r w:rsidRPr="008F18B6">
                        <w:rPr>
                          <w:rFonts w:ascii="ＭＳ ゴシック" w:eastAsia="ＭＳ ゴシック" w:hAnsi="ＭＳ ゴシック" w:hint="eastAsia"/>
                          <w:color w:val="000000" w:themeColor="text1"/>
                          <w:sz w:val="18"/>
                          <w:szCs w:val="18"/>
                        </w:rPr>
                        <w:t>本資料は、</w:t>
                      </w:r>
                      <w:r>
                        <w:rPr>
                          <w:rFonts w:ascii="ＭＳ ゴシック" w:eastAsia="ＭＳ ゴシック" w:hAnsi="ＭＳ ゴシック" w:hint="eastAsia"/>
                          <w:color w:val="000000" w:themeColor="text1"/>
                          <w:sz w:val="18"/>
                          <w:szCs w:val="18"/>
                        </w:rPr>
                        <w:t>「事業計画及び成長可能性に関する事項」として記載いただく内容を</w:t>
                      </w:r>
                      <w:r w:rsidRPr="008F18B6">
                        <w:rPr>
                          <w:rFonts w:ascii="ＭＳ ゴシック" w:eastAsia="ＭＳ ゴシック" w:hAnsi="ＭＳ ゴシック" w:hint="eastAsia"/>
                          <w:color w:val="000000" w:themeColor="text1"/>
                          <w:sz w:val="18"/>
                          <w:szCs w:val="18"/>
                        </w:rPr>
                        <w:t>まとめたものです。</w:t>
                      </w:r>
                    </w:p>
                    <w:p w14:paraId="2DA4280F" w14:textId="270CD5BA" w:rsidR="00A546B8" w:rsidRDefault="00A546B8" w:rsidP="00757551">
                      <w:pPr>
                        <w:pStyle w:val="af4"/>
                        <w:numPr>
                          <w:ilvl w:val="0"/>
                          <w:numId w:val="38"/>
                        </w:numPr>
                        <w:ind w:leftChars="0" w:left="284" w:hanging="284"/>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開示資料の様式は問いません。</w:t>
                      </w:r>
                      <w:r w:rsidR="005D1709">
                        <w:rPr>
                          <w:rFonts w:ascii="ＭＳ ゴシック" w:eastAsia="ＭＳ ゴシック" w:hAnsi="ＭＳ ゴシック" w:hint="eastAsia"/>
                          <w:color w:val="000000" w:themeColor="text1"/>
                          <w:sz w:val="18"/>
                          <w:szCs w:val="18"/>
                        </w:rPr>
                        <w:t>決算説明会などの</w:t>
                      </w:r>
                      <w:r>
                        <w:rPr>
                          <w:rFonts w:ascii="ＭＳ ゴシック" w:eastAsia="ＭＳ ゴシック" w:hAnsi="ＭＳ ゴシック" w:hint="eastAsia"/>
                          <w:color w:val="000000" w:themeColor="text1"/>
                          <w:sz w:val="18"/>
                          <w:szCs w:val="18"/>
                        </w:rPr>
                        <w:t>投資者</w:t>
                      </w:r>
                      <w:r w:rsidR="005D1709">
                        <w:rPr>
                          <w:rFonts w:ascii="ＭＳ ゴシック" w:eastAsia="ＭＳ ゴシック" w:hAnsi="ＭＳ ゴシック" w:hint="eastAsia"/>
                          <w:color w:val="000000" w:themeColor="text1"/>
                          <w:sz w:val="18"/>
                          <w:szCs w:val="18"/>
                        </w:rPr>
                        <w:t>向け</w:t>
                      </w:r>
                      <w:r>
                        <w:rPr>
                          <w:rFonts w:ascii="ＭＳ ゴシック" w:eastAsia="ＭＳ ゴシック" w:hAnsi="ＭＳ ゴシック" w:hint="eastAsia"/>
                          <w:color w:val="000000" w:themeColor="text1"/>
                          <w:sz w:val="18"/>
                          <w:szCs w:val="18"/>
                        </w:rPr>
                        <w:t>説明会</w:t>
                      </w:r>
                      <w:r w:rsidR="005D1709">
                        <w:rPr>
                          <w:rFonts w:ascii="ＭＳ ゴシック" w:eastAsia="ＭＳ ゴシック" w:hAnsi="ＭＳ ゴシック" w:hint="eastAsia"/>
                          <w:color w:val="000000" w:themeColor="text1"/>
                          <w:sz w:val="18"/>
                          <w:szCs w:val="18"/>
                        </w:rPr>
                        <w:t>の</w:t>
                      </w:r>
                      <w:r>
                        <w:rPr>
                          <w:rFonts w:ascii="ＭＳ ゴシック" w:eastAsia="ＭＳ ゴシック" w:hAnsi="ＭＳ ゴシック" w:hint="eastAsia"/>
                          <w:color w:val="000000" w:themeColor="text1"/>
                          <w:sz w:val="18"/>
                          <w:szCs w:val="18"/>
                        </w:rPr>
                        <w:t>資料に含めて作成・開示することも</w:t>
                      </w:r>
                      <w:r w:rsidR="004825F5">
                        <w:rPr>
                          <w:rFonts w:ascii="ＭＳ ゴシック" w:eastAsia="ＭＳ ゴシック" w:hAnsi="ＭＳ ゴシック" w:hint="eastAsia"/>
                          <w:color w:val="000000" w:themeColor="text1"/>
                          <w:sz w:val="18"/>
                          <w:szCs w:val="18"/>
                        </w:rPr>
                        <w:t>可能です</w:t>
                      </w:r>
                      <w:r w:rsidR="00544524">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（なお、適時開示情報伝達システム（ＴＤｎｅｔ）による開示にあたり、ファイル形式がＰＤＦに限定されます。また、ファイルサイズの上限（１０ＭＢ）にもご注意ください。）</w:t>
                      </w:r>
                    </w:p>
                    <w:p w14:paraId="05C4AE0A" w14:textId="779F3957" w:rsidR="00A546B8" w:rsidRDefault="00A546B8" w:rsidP="00757551">
                      <w:pPr>
                        <w:pStyle w:val="af4"/>
                        <w:numPr>
                          <w:ilvl w:val="0"/>
                          <w:numId w:val="38"/>
                        </w:numPr>
                        <w:ind w:leftChars="0" w:left="284" w:hanging="284"/>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開示資料の作成にあたっては、以下の「記載内容」に掲げる事項について、グラフや図表等を用いることを含めて、分かりやすく記載してください。</w:t>
                      </w:r>
                    </w:p>
                    <w:p w14:paraId="098C52AB" w14:textId="558CDB49" w:rsidR="00A546B8" w:rsidRDefault="00A546B8" w:rsidP="00757551">
                      <w:pPr>
                        <w:pStyle w:val="af4"/>
                        <w:numPr>
                          <w:ilvl w:val="0"/>
                          <w:numId w:val="38"/>
                        </w:numPr>
                        <w:ind w:leftChars="0" w:left="284" w:hanging="284"/>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Pr="00AD15B3">
                        <w:rPr>
                          <w:rFonts w:ascii="ＭＳ ゴシック" w:eastAsia="ＭＳ ゴシック" w:hAnsi="ＭＳ ゴシック" w:hint="eastAsia"/>
                          <w:color w:val="000000" w:themeColor="text1"/>
                          <w:sz w:val="18"/>
                          <w:szCs w:val="18"/>
                        </w:rPr>
                        <w:t>記載内容</w:t>
                      </w:r>
                      <w:r>
                        <w:rPr>
                          <w:rFonts w:ascii="ＭＳ ゴシック" w:eastAsia="ＭＳ ゴシック" w:hAnsi="ＭＳ ゴシック" w:hint="eastAsia"/>
                          <w:color w:val="000000" w:themeColor="text1"/>
                          <w:sz w:val="18"/>
                          <w:szCs w:val="18"/>
                        </w:rPr>
                        <w:t>」</w:t>
                      </w:r>
                      <w:r w:rsidRPr="008F18B6">
                        <w:rPr>
                          <w:rFonts w:ascii="ＭＳ ゴシック" w:eastAsia="ＭＳ ゴシック" w:hAnsi="ＭＳ ゴシック" w:hint="eastAsia"/>
                          <w:color w:val="000000" w:themeColor="text1"/>
                          <w:sz w:val="18"/>
                          <w:szCs w:val="18"/>
                        </w:rPr>
                        <w:t>の順序は問</w:t>
                      </w:r>
                      <w:r w:rsidRPr="00AD15B3">
                        <w:rPr>
                          <w:rFonts w:ascii="ＭＳ ゴシック" w:eastAsia="ＭＳ ゴシック" w:hAnsi="ＭＳ ゴシック" w:hint="eastAsia"/>
                          <w:color w:val="000000" w:themeColor="text1"/>
                          <w:sz w:val="18"/>
                          <w:szCs w:val="18"/>
                        </w:rPr>
                        <w:t>いません。順序の</w:t>
                      </w:r>
                      <w:r w:rsidRPr="00C44555">
                        <w:rPr>
                          <w:rFonts w:ascii="ＭＳ ゴシック" w:eastAsia="ＭＳ ゴシック" w:hAnsi="ＭＳ ゴシック" w:hint="eastAsia"/>
                          <w:color w:val="000000" w:themeColor="text1"/>
                          <w:sz w:val="18"/>
                          <w:szCs w:val="18"/>
                        </w:rPr>
                        <w:t>入替え</w:t>
                      </w:r>
                      <w:r w:rsidRPr="00AD15B3">
                        <w:rPr>
                          <w:rFonts w:ascii="ＭＳ ゴシック" w:eastAsia="ＭＳ ゴシック" w:hAnsi="ＭＳ ゴシック" w:hint="eastAsia"/>
                          <w:color w:val="000000" w:themeColor="text1"/>
                          <w:sz w:val="18"/>
                          <w:szCs w:val="18"/>
                        </w:rPr>
                        <w:t>のほか、</w:t>
                      </w:r>
                      <w:r w:rsidRPr="008F18B6">
                        <w:rPr>
                          <w:rFonts w:ascii="ＭＳ ゴシック" w:eastAsia="ＭＳ ゴシック" w:hAnsi="ＭＳ ゴシック" w:hint="eastAsia"/>
                          <w:color w:val="000000" w:themeColor="text1"/>
                          <w:sz w:val="18"/>
                          <w:szCs w:val="18"/>
                        </w:rPr>
                        <w:t>複数の項目をまとめ</w:t>
                      </w:r>
                      <w:r>
                        <w:rPr>
                          <w:rFonts w:ascii="ＭＳ ゴシック" w:eastAsia="ＭＳ ゴシック" w:hAnsi="ＭＳ ゴシック" w:hint="eastAsia"/>
                          <w:color w:val="000000" w:themeColor="text1"/>
                          <w:sz w:val="18"/>
                          <w:szCs w:val="18"/>
                        </w:rPr>
                        <w:t>て記載すること</w:t>
                      </w:r>
                      <w:r w:rsidRPr="00AD15B3">
                        <w:rPr>
                          <w:rFonts w:ascii="ＭＳ ゴシック" w:eastAsia="ＭＳ ゴシック" w:hAnsi="ＭＳ ゴシック" w:hint="eastAsia"/>
                          <w:color w:val="000000" w:themeColor="text1"/>
                          <w:sz w:val="18"/>
                          <w:szCs w:val="18"/>
                        </w:rPr>
                        <w:t>、以下に掲げ</w:t>
                      </w:r>
                      <w:r>
                        <w:rPr>
                          <w:rFonts w:ascii="ＭＳ ゴシック" w:eastAsia="ＭＳ ゴシック" w:hAnsi="ＭＳ ゴシック" w:hint="eastAsia"/>
                          <w:color w:val="000000" w:themeColor="text1"/>
                          <w:sz w:val="18"/>
                          <w:szCs w:val="18"/>
                        </w:rPr>
                        <w:t>られ</w:t>
                      </w:r>
                      <w:r w:rsidRPr="00AD15B3">
                        <w:rPr>
                          <w:rFonts w:ascii="ＭＳ ゴシック" w:eastAsia="ＭＳ ゴシック" w:hAnsi="ＭＳ ゴシック" w:hint="eastAsia"/>
                          <w:color w:val="000000" w:themeColor="text1"/>
                          <w:sz w:val="18"/>
                          <w:szCs w:val="18"/>
                        </w:rPr>
                        <w:t>ていない</w:t>
                      </w:r>
                      <w:r>
                        <w:rPr>
                          <w:rFonts w:ascii="ＭＳ ゴシック" w:eastAsia="ＭＳ ゴシック" w:hAnsi="ＭＳ ゴシック" w:hint="eastAsia"/>
                          <w:color w:val="000000" w:themeColor="text1"/>
                          <w:sz w:val="18"/>
                          <w:szCs w:val="18"/>
                        </w:rPr>
                        <w:t>その他</w:t>
                      </w:r>
                      <w:r w:rsidRPr="00AD15B3">
                        <w:rPr>
                          <w:rFonts w:ascii="ＭＳ ゴシック" w:eastAsia="ＭＳ ゴシック" w:hAnsi="ＭＳ ゴシック" w:hint="eastAsia"/>
                          <w:color w:val="000000" w:themeColor="text1"/>
                          <w:sz w:val="18"/>
                          <w:szCs w:val="18"/>
                        </w:rPr>
                        <w:t>の項目について記載す</w:t>
                      </w:r>
                      <w:r w:rsidRPr="008F18B6">
                        <w:rPr>
                          <w:rFonts w:ascii="ＭＳ ゴシック" w:eastAsia="ＭＳ ゴシック" w:hAnsi="ＭＳ ゴシック" w:hint="eastAsia"/>
                          <w:color w:val="000000" w:themeColor="text1"/>
                          <w:sz w:val="18"/>
                          <w:szCs w:val="18"/>
                        </w:rPr>
                        <w:t>ることも考えられます。</w:t>
                      </w:r>
                    </w:p>
                    <w:p w14:paraId="17C55697" w14:textId="4B6307C2" w:rsidR="00A546B8" w:rsidRPr="008F18B6" w:rsidRDefault="00A546B8" w:rsidP="00757551">
                      <w:pPr>
                        <w:pStyle w:val="af4"/>
                        <w:numPr>
                          <w:ilvl w:val="0"/>
                          <w:numId w:val="38"/>
                        </w:numPr>
                        <w:ind w:leftChars="0" w:left="284" w:hanging="284"/>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本開示の内容について、投資者の理解を深め、合理的な投資判断を促す観点から、双方向型の説明会を実施するなど、投資者との間で対話を行っていただくことが望まれます。</w:t>
                      </w:r>
                    </w:p>
                  </w:txbxContent>
                </v:textbox>
              </v:rect>
            </w:pict>
          </mc:Fallback>
        </mc:AlternateContent>
      </w:r>
      <w:r w:rsidR="009A6AD6">
        <w:rPr>
          <w:rFonts w:ascii="Arial" w:eastAsia="ＭＳ ゴシック" w:hAnsi="Arial" w:cs="Times New Roman" w:hint="eastAsia"/>
          <w:b/>
          <w:color w:val="000000"/>
          <w:sz w:val="24"/>
          <w:szCs w:val="24"/>
        </w:rPr>
        <w:t>事業計画及び成長可能性に関する事項</w:t>
      </w:r>
      <w:r w:rsidR="00FF7E1E">
        <w:rPr>
          <w:rFonts w:ascii="Arial" w:eastAsia="ＭＳ ゴシック" w:hAnsi="Arial" w:cs="Times New Roman" w:hint="eastAsia"/>
          <w:b/>
          <w:color w:val="000000"/>
          <w:sz w:val="24"/>
          <w:szCs w:val="24"/>
        </w:rPr>
        <w:t>の開示</w:t>
      </w:r>
      <w:r w:rsidR="0050165A" w:rsidRPr="0050165A">
        <w:rPr>
          <w:rFonts w:ascii="Arial" w:eastAsia="ＭＳ ゴシック" w:hAnsi="Arial" w:cs="Times New Roman" w:hint="eastAsia"/>
          <w:b/>
          <w:color w:val="000000"/>
          <w:sz w:val="24"/>
          <w:szCs w:val="24"/>
        </w:rPr>
        <w:t xml:space="preserve">　</w:t>
      </w:r>
      <w:r w:rsidR="00901BD1">
        <w:rPr>
          <w:rFonts w:ascii="Arial" w:eastAsia="ＭＳ ゴシック" w:hAnsi="Arial" w:cs="Times New Roman" w:hint="eastAsia"/>
          <w:b/>
          <w:color w:val="000000"/>
          <w:sz w:val="24"/>
          <w:szCs w:val="24"/>
        </w:rPr>
        <w:t>作成</w:t>
      </w:r>
      <w:r w:rsidR="0094579A">
        <w:rPr>
          <w:rFonts w:ascii="Arial" w:eastAsia="ＭＳ ゴシック" w:hAnsi="Arial" w:cs="Times New Roman" w:hint="eastAsia"/>
          <w:b/>
          <w:color w:val="000000"/>
          <w:sz w:val="24"/>
          <w:szCs w:val="24"/>
        </w:rPr>
        <w:t>上の留意事項</w:t>
      </w:r>
    </w:p>
    <w:p w14:paraId="541558EC" w14:textId="4BAC76D7" w:rsidR="00E971F0" w:rsidRDefault="00E971F0" w:rsidP="00BB450C">
      <w:pPr>
        <w:rPr>
          <w:rFonts w:ascii="Tahoma" w:eastAsia="ＭＳ ゴシック" w:hAnsi="Tahoma" w:cs="Tahoma"/>
          <w:b/>
          <w:color w:val="000000"/>
          <w:sz w:val="24"/>
          <w:szCs w:val="24"/>
        </w:rPr>
      </w:pPr>
    </w:p>
    <w:p w14:paraId="3858EBAE" w14:textId="48011A4A" w:rsidR="00622F54" w:rsidRPr="00901BD1" w:rsidRDefault="00622F54" w:rsidP="00BB450C">
      <w:pPr>
        <w:rPr>
          <w:rFonts w:ascii="Tahoma" w:eastAsia="ＭＳ ゴシック" w:hAnsi="Tahoma" w:cs="Tahoma"/>
          <w:b/>
          <w:color w:val="000000"/>
          <w:sz w:val="24"/>
          <w:szCs w:val="24"/>
        </w:rPr>
      </w:pPr>
    </w:p>
    <w:p w14:paraId="574EDE30" w14:textId="77777777" w:rsidR="00622F54" w:rsidRDefault="00622F54" w:rsidP="00BB450C">
      <w:pPr>
        <w:rPr>
          <w:rFonts w:ascii="Tahoma" w:eastAsia="ＭＳ ゴシック" w:hAnsi="Tahoma" w:cs="Tahoma"/>
          <w:b/>
          <w:color w:val="000000"/>
          <w:sz w:val="24"/>
          <w:szCs w:val="24"/>
        </w:rPr>
      </w:pPr>
    </w:p>
    <w:p w14:paraId="74B0E2EC" w14:textId="0940FAEB" w:rsidR="00622F54" w:rsidRDefault="00622F54" w:rsidP="00BB450C">
      <w:pPr>
        <w:rPr>
          <w:rFonts w:ascii="Tahoma" w:eastAsia="ＭＳ ゴシック" w:hAnsi="Tahoma" w:cs="Tahoma"/>
          <w:b/>
          <w:color w:val="000000"/>
          <w:sz w:val="24"/>
          <w:szCs w:val="24"/>
        </w:rPr>
      </w:pPr>
    </w:p>
    <w:p w14:paraId="1CE6C3BE" w14:textId="5BF0169B" w:rsidR="00622F54" w:rsidRDefault="00622F54" w:rsidP="00BB450C">
      <w:pPr>
        <w:rPr>
          <w:rFonts w:ascii="Tahoma" w:eastAsia="ＭＳ ゴシック" w:hAnsi="Tahoma" w:cs="Tahoma"/>
          <w:b/>
          <w:color w:val="000000"/>
          <w:sz w:val="24"/>
          <w:szCs w:val="24"/>
        </w:rPr>
      </w:pPr>
    </w:p>
    <w:p w14:paraId="24A01632" w14:textId="2C80467F" w:rsidR="00622F54" w:rsidRDefault="00622F54" w:rsidP="00BB450C">
      <w:pPr>
        <w:rPr>
          <w:rFonts w:ascii="Tahoma" w:eastAsia="ＭＳ ゴシック" w:hAnsi="Tahoma" w:cs="Tahoma"/>
          <w:b/>
          <w:color w:val="000000"/>
          <w:sz w:val="24"/>
          <w:szCs w:val="24"/>
        </w:rPr>
      </w:pPr>
    </w:p>
    <w:p w14:paraId="501D30CE" w14:textId="5AA682A3" w:rsidR="00622F54" w:rsidRDefault="00622F54" w:rsidP="00BB450C">
      <w:pPr>
        <w:rPr>
          <w:rFonts w:ascii="Tahoma" w:eastAsia="ＭＳ ゴシック" w:hAnsi="Tahoma" w:cs="Tahoma"/>
          <w:b/>
          <w:color w:val="000000"/>
          <w:sz w:val="24"/>
          <w:szCs w:val="24"/>
        </w:rPr>
      </w:pPr>
    </w:p>
    <w:p w14:paraId="40EE9642" w14:textId="1C074329" w:rsidR="00615569" w:rsidRDefault="00615569" w:rsidP="00BB450C">
      <w:pPr>
        <w:rPr>
          <w:rFonts w:ascii="Tahoma" w:eastAsia="ＭＳ ゴシック" w:hAnsi="Tahoma" w:cs="Tahoma"/>
          <w:b/>
          <w:color w:val="000000"/>
          <w:sz w:val="24"/>
          <w:szCs w:val="24"/>
        </w:rPr>
      </w:pPr>
    </w:p>
    <w:p w14:paraId="5DA845EC" w14:textId="6129BB6E" w:rsidR="00615569" w:rsidRDefault="00615569" w:rsidP="00BB450C">
      <w:pPr>
        <w:rPr>
          <w:rFonts w:ascii="Tahoma" w:eastAsia="ＭＳ ゴシック" w:hAnsi="Tahoma" w:cs="Tahoma"/>
          <w:b/>
          <w:color w:val="000000"/>
          <w:sz w:val="24"/>
          <w:szCs w:val="24"/>
        </w:rPr>
      </w:pPr>
    </w:p>
    <w:p w14:paraId="19086253" w14:textId="697DD991" w:rsidR="00210427" w:rsidRDefault="00210427" w:rsidP="00BB450C">
      <w:pPr>
        <w:rPr>
          <w:rFonts w:ascii="Tahoma" w:eastAsia="ＭＳ ゴシック" w:hAnsi="Tahoma" w:cs="Tahoma"/>
          <w:b/>
          <w:color w:val="000000"/>
          <w:sz w:val="24"/>
          <w:szCs w:val="24"/>
        </w:rPr>
      </w:pPr>
    </w:p>
    <w:p w14:paraId="1C10755B" w14:textId="3E72EA31" w:rsidR="0075123F" w:rsidRDefault="0075123F" w:rsidP="00BB450C">
      <w:pPr>
        <w:rPr>
          <w:rFonts w:ascii="Tahoma" w:eastAsia="ＭＳ ゴシック" w:hAnsi="Tahoma" w:cs="Tahoma"/>
          <w:b/>
          <w:color w:val="000000"/>
          <w:sz w:val="24"/>
          <w:szCs w:val="24"/>
        </w:rPr>
      </w:pPr>
    </w:p>
    <w:p w14:paraId="63382FDA" w14:textId="16F454E1" w:rsidR="00714173" w:rsidRDefault="00714173" w:rsidP="00BB450C">
      <w:pPr>
        <w:rPr>
          <w:rFonts w:ascii="Tahoma" w:eastAsia="ＭＳ ゴシック" w:hAnsi="Tahoma" w:cs="Tahoma"/>
          <w:b/>
          <w:color w:val="000000"/>
          <w:sz w:val="24"/>
          <w:szCs w:val="24"/>
        </w:rPr>
      </w:pPr>
    </w:p>
    <w:p w14:paraId="36690638" w14:textId="76205AF2" w:rsidR="000E211F" w:rsidRDefault="000E211F" w:rsidP="00BB450C">
      <w:pPr>
        <w:rPr>
          <w:rFonts w:ascii="Tahoma" w:eastAsia="ＭＳ ゴシック" w:hAnsi="Tahoma" w:cs="Tahoma"/>
          <w:b/>
          <w:color w:val="000000"/>
          <w:sz w:val="24"/>
          <w:szCs w:val="24"/>
        </w:rPr>
      </w:pPr>
    </w:p>
    <w:p w14:paraId="524DF67D" w14:textId="5CFF7DC0" w:rsidR="000E211F" w:rsidRDefault="000E211F" w:rsidP="00BB450C">
      <w:pPr>
        <w:rPr>
          <w:rFonts w:ascii="Tahoma" w:eastAsia="ＭＳ ゴシック" w:hAnsi="Tahoma" w:cs="Tahoma"/>
          <w:b/>
          <w:color w:val="000000"/>
          <w:sz w:val="24"/>
          <w:szCs w:val="24"/>
        </w:rPr>
      </w:pPr>
    </w:p>
    <w:p w14:paraId="50882716" w14:textId="77777777" w:rsidR="00CE2E45" w:rsidRDefault="00CE2E45" w:rsidP="00BB450C">
      <w:pPr>
        <w:rPr>
          <w:rFonts w:ascii="Tahoma" w:eastAsia="ＭＳ ゴシック" w:hAnsi="Tahoma" w:cs="Tahoma"/>
          <w:b/>
          <w:color w:val="000000"/>
          <w:sz w:val="24"/>
          <w:szCs w:val="24"/>
        </w:rPr>
      </w:pPr>
    </w:p>
    <w:p w14:paraId="5201277B" w14:textId="3CE77594" w:rsidR="0050165A" w:rsidRPr="000159BC" w:rsidRDefault="0050165A" w:rsidP="0050165A">
      <w:pPr>
        <w:rPr>
          <w:rFonts w:ascii="ＭＳ ゴシック" w:eastAsia="ＭＳ ゴシック" w:hAnsi="ＭＳ ゴシック" w:cs="Times New Roman"/>
          <w:b/>
          <w:sz w:val="20"/>
          <w:szCs w:val="20"/>
        </w:rPr>
      </w:pPr>
      <w:r w:rsidRPr="000159BC">
        <w:rPr>
          <w:rFonts w:ascii="ＭＳ ゴシック" w:eastAsia="ＭＳ ゴシック" w:hAnsi="ＭＳ ゴシック" w:cs="Times New Roman" w:hint="eastAsia"/>
          <w:b/>
          <w:sz w:val="20"/>
          <w:szCs w:val="20"/>
        </w:rPr>
        <w:t xml:space="preserve">○　</w:t>
      </w:r>
      <w:r w:rsidR="001B59E7">
        <w:rPr>
          <w:rFonts w:ascii="ＭＳ ゴシック" w:eastAsia="ＭＳ ゴシック" w:hAnsi="ＭＳ ゴシック" w:cs="Times New Roman" w:hint="eastAsia"/>
          <w:b/>
          <w:sz w:val="20"/>
          <w:szCs w:val="20"/>
        </w:rPr>
        <w:t>開示</w:t>
      </w:r>
      <w:r w:rsidR="004576D5">
        <w:rPr>
          <w:rFonts w:ascii="ＭＳ ゴシック" w:eastAsia="ＭＳ ゴシック" w:hAnsi="ＭＳ ゴシック" w:cs="Times New Roman" w:hint="eastAsia"/>
          <w:b/>
          <w:sz w:val="20"/>
          <w:szCs w:val="20"/>
        </w:rPr>
        <w:t>時期</w:t>
      </w:r>
    </w:p>
    <w:tbl>
      <w:tblPr>
        <w:tblW w:w="9504" w:type="dxa"/>
        <w:tblCellMar>
          <w:left w:w="99" w:type="dxa"/>
          <w:right w:w="99" w:type="dxa"/>
        </w:tblCellMar>
        <w:tblLook w:val="0000" w:firstRow="0" w:lastRow="0" w:firstColumn="0" w:lastColumn="0" w:noHBand="0" w:noVBand="0"/>
      </w:tblPr>
      <w:tblGrid>
        <w:gridCol w:w="9504"/>
      </w:tblGrid>
      <w:tr w:rsidR="00645E11" w:rsidRPr="000159BC" w14:paraId="6AE6B16B" w14:textId="77777777" w:rsidTr="008F18B6">
        <w:trPr>
          <w:trHeight w:val="171"/>
        </w:trPr>
        <w:tc>
          <w:tcPr>
            <w:tcW w:w="9504" w:type="dxa"/>
            <w:shd w:val="clear" w:color="auto" w:fill="auto"/>
          </w:tcPr>
          <w:p w14:paraId="75F186DA" w14:textId="4E191AFF" w:rsidR="00645E11" w:rsidRPr="00645E11" w:rsidRDefault="00757551">
            <w:pPr>
              <w:pStyle w:val="af4"/>
              <w:numPr>
                <w:ilvl w:val="0"/>
                <w:numId w:val="35"/>
              </w:numPr>
              <w:snapToGrid w:val="0"/>
              <w:spacing w:line="260" w:lineRule="exact"/>
              <w:ind w:leftChars="0"/>
              <w:rPr>
                <w:rFonts w:hAnsi="ＭＳ 明朝" w:cs="Tahoma"/>
                <w:sz w:val="18"/>
                <w:szCs w:val="18"/>
              </w:rPr>
            </w:pPr>
            <w:r>
              <w:rPr>
                <w:rFonts w:hAnsi="ＭＳ 明朝" w:cs="Tahoma" w:hint="eastAsia"/>
                <w:sz w:val="18"/>
                <w:szCs w:val="18"/>
              </w:rPr>
              <w:t>「事業計画及び成長可能性に関する事項」</w:t>
            </w:r>
            <w:r w:rsidR="00645E11" w:rsidRPr="00645E11">
              <w:rPr>
                <w:rFonts w:hAnsi="ＭＳ 明朝" w:cs="Tahoma" w:hint="eastAsia"/>
                <w:sz w:val="18"/>
                <w:szCs w:val="18"/>
              </w:rPr>
              <w:t>は、</w:t>
            </w:r>
            <w:r>
              <w:rPr>
                <w:rFonts w:hAnsi="ＭＳ 明朝" w:cs="Tahoma" w:hint="eastAsia"/>
                <w:sz w:val="18"/>
                <w:szCs w:val="18"/>
              </w:rPr>
              <w:t>新規上場日</w:t>
            </w:r>
            <w:r w:rsidR="00EC5A37">
              <w:rPr>
                <w:rFonts w:hAnsi="ＭＳ 明朝" w:cs="Tahoma" w:hint="eastAsia"/>
                <w:sz w:val="18"/>
                <w:szCs w:val="18"/>
              </w:rPr>
              <w:t>の</w:t>
            </w:r>
            <w:r>
              <w:rPr>
                <w:rFonts w:hAnsi="ＭＳ 明朝" w:cs="Tahoma" w:hint="eastAsia"/>
                <w:sz w:val="18"/>
                <w:szCs w:val="18"/>
              </w:rPr>
              <w:t>開示が求められるほか、</w:t>
            </w:r>
            <w:r w:rsidR="00645E11" w:rsidRPr="00645E11">
              <w:rPr>
                <w:rFonts w:hAnsi="ＭＳ 明朝" w:cs="Tahoma" w:hint="eastAsia"/>
                <w:sz w:val="18"/>
                <w:szCs w:val="18"/>
              </w:rPr>
              <w:t>少なくとも</w:t>
            </w:r>
            <w:r w:rsidR="0061144D">
              <w:rPr>
                <w:rFonts w:hAnsi="ＭＳ 明朝" w:cs="Tahoma" w:hint="eastAsia"/>
                <w:sz w:val="18"/>
                <w:szCs w:val="18"/>
              </w:rPr>
              <w:t>１</w:t>
            </w:r>
            <w:r w:rsidR="00645E11" w:rsidRPr="00645E11">
              <w:rPr>
                <w:rFonts w:hAnsi="ＭＳ 明朝" w:cs="Tahoma"/>
                <w:sz w:val="18"/>
                <w:szCs w:val="18"/>
              </w:rPr>
              <w:t>事業年度に対して</w:t>
            </w:r>
            <w:r w:rsidR="0061144D">
              <w:rPr>
                <w:rFonts w:hAnsi="ＭＳ 明朝" w:cs="Tahoma" w:hint="eastAsia"/>
                <w:sz w:val="18"/>
                <w:szCs w:val="18"/>
              </w:rPr>
              <w:t>１</w:t>
            </w:r>
            <w:r w:rsidR="00645E11" w:rsidRPr="00645E11">
              <w:rPr>
                <w:rFonts w:hAnsi="ＭＳ 明朝" w:cs="Tahoma"/>
                <w:sz w:val="18"/>
                <w:szCs w:val="18"/>
              </w:rPr>
              <w:t>回以上</w:t>
            </w:r>
            <w:r>
              <w:rPr>
                <w:rFonts w:hAnsi="ＭＳ 明朝" w:cs="Tahoma" w:hint="eastAsia"/>
                <w:sz w:val="18"/>
                <w:szCs w:val="18"/>
              </w:rPr>
              <w:t>の頻度</w:t>
            </w:r>
            <w:r w:rsidR="004D41C0" w:rsidRPr="000C66CF">
              <w:rPr>
                <w:rFonts w:hAnsi="ＭＳ 明朝" w:cs="Tahoma" w:hint="eastAsia"/>
                <w:color w:val="000000" w:themeColor="text1"/>
                <w:sz w:val="18"/>
                <w:szCs w:val="18"/>
              </w:rPr>
              <w:t>（事業年度経過後３か月以内に少なくとも１回）</w:t>
            </w:r>
            <w:r>
              <w:rPr>
                <w:rFonts w:hAnsi="ＭＳ 明朝" w:cs="Tahoma" w:hint="eastAsia"/>
                <w:sz w:val="18"/>
                <w:szCs w:val="18"/>
              </w:rPr>
              <w:t>で</w:t>
            </w:r>
            <w:r w:rsidR="00645E11" w:rsidRPr="00645E11">
              <w:rPr>
                <w:rFonts w:hAnsi="ＭＳ 明朝" w:cs="Tahoma"/>
                <w:sz w:val="18"/>
                <w:szCs w:val="18"/>
              </w:rPr>
              <w:t>、</w:t>
            </w:r>
            <w:r>
              <w:rPr>
                <w:rFonts w:hAnsi="ＭＳ 明朝" w:cs="Tahoma" w:hint="eastAsia"/>
                <w:sz w:val="18"/>
                <w:szCs w:val="18"/>
              </w:rPr>
              <w:t>進捗状況を反映した最新の内容によって</w:t>
            </w:r>
            <w:r w:rsidR="00645E11" w:rsidRPr="00645E11">
              <w:rPr>
                <w:rFonts w:hAnsi="ＭＳ 明朝" w:cs="Tahoma"/>
                <w:sz w:val="18"/>
                <w:szCs w:val="18"/>
              </w:rPr>
              <w:t>開示することが求められます。</w:t>
            </w:r>
          </w:p>
          <w:p w14:paraId="0E082E58" w14:textId="55F538AA" w:rsidR="00645E11" w:rsidRPr="002D1554" w:rsidRDefault="00EC5A37" w:rsidP="002D1554">
            <w:pPr>
              <w:pStyle w:val="af4"/>
              <w:numPr>
                <w:ilvl w:val="0"/>
                <w:numId w:val="35"/>
              </w:numPr>
              <w:snapToGrid w:val="0"/>
              <w:spacing w:line="260" w:lineRule="exact"/>
              <w:ind w:leftChars="0"/>
              <w:rPr>
                <w:rFonts w:hAnsi="ＭＳ 明朝" w:cs="Tahoma"/>
                <w:sz w:val="18"/>
                <w:szCs w:val="18"/>
              </w:rPr>
            </w:pPr>
            <w:r>
              <w:rPr>
                <w:rFonts w:hAnsi="ＭＳ 明朝" w:cs="Tahoma" w:hint="eastAsia"/>
                <w:sz w:val="18"/>
                <w:szCs w:val="18"/>
              </w:rPr>
              <w:t>上記にかかわらず、</w:t>
            </w:r>
            <w:r w:rsidR="00645E11">
              <w:rPr>
                <w:rFonts w:hAnsi="ＭＳ 明朝" w:cs="Tahoma" w:hint="eastAsia"/>
                <w:sz w:val="18"/>
                <w:szCs w:val="18"/>
              </w:rPr>
              <w:t>事業計画を見直した場合や、事業の内容に大幅な変更があった場合など、記載内容に重要な変更が生じた場合には、速やかにその内容について開示してください。</w:t>
            </w:r>
          </w:p>
        </w:tc>
      </w:tr>
    </w:tbl>
    <w:p w14:paraId="2F3152B4" w14:textId="77777777" w:rsidR="009A6AD6" w:rsidRPr="00E971F0" w:rsidRDefault="009A6AD6" w:rsidP="009A6AD6">
      <w:pPr>
        <w:rPr>
          <w:rFonts w:ascii="Tahoma" w:eastAsia="ＭＳ ゴシック" w:hAnsi="Tahoma" w:cs="Tahoma"/>
          <w:b/>
          <w:color w:val="000000"/>
          <w:sz w:val="24"/>
          <w:szCs w:val="24"/>
        </w:rPr>
      </w:pPr>
    </w:p>
    <w:p w14:paraId="123E8E8C" w14:textId="77777777" w:rsidR="009A6AD6" w:rsidRPr="000159BC" w:rsidRDefault="009A6AD6" w:rsidP="009A6AD6">
      <w:pPr>
        <w:rPr>
          <w:rFonts w:ascii="ＭＳ ゴシック" w:eastAsia="ＭＳ ゴシック" w:hAnsi="ＭＳ ゴシック" w:cs="Times New Roman"/>
          <w:b/>
          <w:sz w:val="20"/>
          <w:szCs w:val="20"/>
        </w:rPr>
      </w:pPr>
      <w:r w:rsidRPr="000159BC">
        <w:rPr>
          <w:rFonts w:ascii="ＭＳ ゴシック" w:eastAsia="ＭＳ ゴシック" w:hAnsi="ＭＳ ゴシック" w:cs="Times New Roman" w:hint="eastAsia"/>
          <w:b/>
          <w:sz w:val="20"/>
          <w:szCs w:val="20"/>
        </w:rPr>
        <w:t xml:space="preserve">○　</w:t>
      </w:r>
      <w:r>
        <w:rPr>
          <w:rFonts w:ascii="ＭＳ ゴシック" w:eastAsia="ＭＳ ゴシック" w:hAnsi="ＭＳ ゴシック" w:cs="Times New Roman" w:hint="eastAsia"/>
          <w:b/>
          <w:sz w:val="20"/>
          <w:szCs w:val="20"/>
        </w:rPr>
        <w:t>記載内容</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159BC" w14:paraId="716FFE02" w14:textId="77777777" w:rsidTr="000C2AF3">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04EF4B75" w14:textId="185F105E" w:rsidR="0050165A" w:rsidRPr="000159BC" w:rsidRDefault="00172210" w:rsidP="0050165A">
            <w:pPr>
              <w:snapToGrid w:val="0"/>
              <w:spacing w:line="260" w:lineRule="exact"/>
              <w:jc w:val="center"/>
              <w:rPr>
                <w:rFonts w:ascii="ＭＳ 明朝" w:eastAsia="ＭＳ 明朝" w:hAnsi="ＭＳ 明朝" w:cs="Tahoma"/>
                <w:sz w:val="20"/>
                <w:szCs w:val="20"/>
              </w:rPr>
            </w:pPr>
            <w:r>
              <w:rPr>
                <w:rFonts w:ascii="ＭＳ 明朝" w:eastAsia="ＭＳ 明朝" w:hAnsi="ＭＳ 明朝" w:cs="Tahoma" w:hint="eastAsia"/>
                <w:sz w:val="20"/>
                <w:szCs w:val="20"/>
              </w:rPr>
              <w:t>項目</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6B2E7CA0" w14:textId="2E4C0AC2" w:rsidR="0050165A" w:rsidRPr="000159BC" w:rsidRDefault="0050165A" w:rsidP="0050165A">
            <w:pPr>
              <w:snapToGrid w:val="0"/>
              <w:spacing w:line="260" w:lineRule="exact"/>
              <w:jc w:val="center"/>
              <w:rPr>
                <w:rFonts w:ascii="ＭＳ 明朝" w:eastAsia="ＭＳ 明朝" w:hAnsi="ＭＳ 明朝" w:cs="Tahoma"/>
                <w:sz w:val="20"/>
                <w:szCs w:val="20"/>
              </w:rPr>
            </w:pPr>
            <w:r w:rsidRPr="000159BC">
              <w:rPr>
                <w:rFonts w:ascii="ＭＳ 明朝" w:eastAsia="ＭＳ 明朝" w:hAnsi="ＭＳ 明朝" w:cs="Tahoma" w:hint="eastAsia"/>
                <w:sz w:val="20"/>
                <w:szCs w:val="20"/>
              </w:rPr>
              <w:t>記載の</w:t>
            </w:r>
            <w:r w:rsidR="00172210">
              <w:rPr>
                <w:rFonts w:ascii="ＭＳ 明朝" w:eastAsia="ＭＳ 明朝" w:hAnsi="ＭＳ 明朝" w:cs="Tahoma" w:hint="eastAsia"/>
                <w:sz w:val="20"/>
                <w:szCs w:val="20"/>
              </w:rPr>
              <w:t>ポイント</w:t>
            </w:r>
          </w:p>
        </w:tc>
      </w:tr>
      <w:tr w:rsidR="000159BC" w:rsidRPr="000159BC" w14:paraId="08061001"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070848A" w14:textId="364571EB" w:rsidR="00130D33" w:rsidRDefault="00130D33" w:rsidP="00130D33">
            <w:pPr>
              <w:snapToGrid w:val="0"/>
              <w:spacing w:line="260" w:lineRule="exact"/>
              <w:rPr>
                <w:rFonts w:ascii="ＭＳ 明朝" w:eastAsia="ＭＳ 明朝" w:hAnsi="ＭＳ 明朝" w:cs="Tahoma"/>
                <w:sz w:val="18"/>
                <w:szCs w:val="18"/>
              </w:rPr>
            </w:pPr>
            <w:r>
              <w:rPr>
                <w:rFonts w:ascii="ＭＳ 明朝" w:eastAsia="ＭＳ 明朝" w:hAnsi="ＭＳ 明朝" w:cs="Tahoma" w:hint="eastAsia"/>
                <w:sz w:val="18"/>
                <w:szCs w:val="18"/>
              </w:rPr>
              <w:t>■ビジネスモデル</w:t>
            </w:r>
          </w:p>
          <w:p w14:paraId="27999F0A" w14:textId="77777777" w:rsidR="0050165A" w:rsidRPr="000159BC" w:rsidRDefault="0050165A" w:rsidP="00C2586C">
            <w:pPr>
              <w:snapToGrid w:val="0"/>
              <w:spacing w:line="260" w:lineRule="exact"/>
              <w:ind w:leftChars="100" w:left="540" w:hangingChars="200" w:hanging="340"/>
              <w:rPr>
                <w:rFonts w:ascii="メイリオ" w:eastAsia="メイリオ" w:hAnsi="メイリオ" w:cs="メイリオ"/>
                <w:sz w:val="18"/>
                <w:szCs w:val="18"/>
              </w:rPr>
            </w:pPr>
            <w:r w:rsidRPr="000159BC">
              <w:rPr>
                <w:rFonts w:ascii="ＭＳ 明朝" w:eastAsia="ＭＳ 明朝" w:hAnsi="ＭＳ 明朝" w:cs="Tahoma" w:hint="eastAsia"/>
                <w:sz w:val="18"/>
                <w:szCs w:val="18"/>
              </w:rPr>
              <w:t>（１）</w:t>
            </w:r>
            <w:r w:rsidR="00C2586C">
              <w:rPr>
                <w:rFonts w:ascii="ＭＳ 明朝" w:eastAsia="ＭＳ 明朝" w:hAnsi="ＭＳ 明朝" w:cs="Tahoma" w:hint="eastAsia"/>
                <w:sz w:val="18"/>
                <w:szCs w:val="18"/>
              </w:rPr>
              <w:t>事業の内容</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B7714AE" w14:textId="77777777" w:rsidR="00130D33" w:rsidRDefault="00130D33" w:rsidP="00934227">
            <w:pPr>
              <w:snapToGrid w:val="0"/>
              <w:spacing w:line="260" w:lineRule="exact"/>
              <w:ind w:left="170" w:hangingChars="100" w:hanging="170"/>
              <w:rPr>
                <w:rFonts w:ascii="ＭＳ 明朝" w:eastAsia="ＭＳ 明朝" w:hAnsi="ＭＳ 明朝" w:cs="Tahoma"/>
                <w:sz w:val="18"/>
                <w:szCs w:val="18"/>
              </w:rPr>
            </w:pPr>
          </w:p>
          <w:p w14:paraId="32612D14" w14:textId="7F98691F" w:rsidR="00934227" w:rsidRPr="0026645F" w:rsidRDefault="0050165A" w:rsidP="00934227">
            <w:pPr>
              <w:snapToGrid w:val="0"/>
              <w:spacing w:line="260" w:lineRule="exact"/>
              <w:ind w:left="170" w:hangingChars="100" w:hanging="170"/>
              <w:rPr>
                <w:rFonts w:ascii="ＭＳ 明朝" w:eastAsia="ＭＳ 明朝" w:hAnsi="ＭＳ 明朝" w:cs="Tahoma"/>
                <w:sz w:val="18"/>
                <w:szCs w:val="18"/>
              </w:rPr>
            </w:pPr>
            <w:r w:rsidRPr="000159BC">
              <w:rPr>
                <w:rFonts w:ascii="ＭＳ 明朝" w:eastAsia="ＭＳ 明朝" w:hAnsi="ＭＳ 明朝" w:cs="Tahoma" w:hint="eastAsia"/>
                <w:sz w:val="18"/>
                <w:szCs w:val="18"/>
              </w:rPr>
              <w:t xml:space="preserve">・　</w:t>
            </w:r>
            <w:r w:rsidR="00012159">
              <w:rPr>
                <w:rFonts w:ascii="ＭＳ 明朝" w:eastAsia="ＭＳ 明朝" w:hAnsi="ＭＳ 明朝" w:cs="Tahoma" w:hint="eastAsia"/>
                <w:sz w:val="18"/>
                <w:szCs w:val="18"/>
              </w:rPr>
              <w:t>企業</w:t>
            </w:r>
            <w:r w:rsidR="00FF7E1E" w:rsidRPr="0026645F">
              <w:rPr>
                <w:rFonts w:ascii="ＭＳ 明朝" w:eastAsia="ＭＳ 明朝" w:hAnsi="ＭＳ 明朝" w:cs="Tahoma" w:hint="eastAsia"/>
                <w:sz w:val="18"/>
                <w:szCs w:val="18"/>
              </w:rPr>
              <w:t>グループ</w:t>
            </w:r>
            <w:r w:rsidR="00D92963" w:rsidRPr="0026645F">
              <w:rPr>
                <w:rFonts w:ascii="ＭＳ 明朝" w:eastAsia="ＭＳ 明朝" w:hAnsi="ＭＳ 明朝" w:cs="Tahoma" w:hint="eastAsia"/>
                <w:sz w:val="18"/>
                <w:szCs w:val="18"/>
              </w:rPr>
              <w:t>のビジネスモデルや</w:t>
            </w:r>
            <w:r w:rsidR="00FF7E1E" w:rsidRPr="0026645F">
              <w:rPr>
                <w:rFonts w:ascii="ＭＳ 明朝" w:eastAsia="ＭＳ 明朝" w:hAnsi="ＭＳ 明朝" w:cs="Tahoma" w:hint="eastAsia"/>
                <w:sz w:val="18"/>
                <w:szCs w:val="18"/>
              </w:rPr>
              <w:t>取</w:t>
            </w:r>
            <w:r w:rsidR="0036602E" w:rsidRPr="0026645F">
              <w:rPr>
                <w:rFonts w:ascii="ＭＳ 明朝" w:eastAsia="ＭＳ 明朝" w:hAnsi="ＭＳ 明朝" w:cs="Tahoma" w:hint="eastAsia"/>
                <w:sz w:val="18"/>
                <w:szCs w:val="18"/>
              </w:rPr>
              <w:t>り</w:t>
            </w:r>
            <w:r w:rsidR="00FF7E1E" w:rsidRPr="0026645F">
              <w:rPr>
                <w:rFonts w:ascii="ＭＳ 明朝" w:eastAsia="ＭＳ 明朝" w:hAnsi="ＭＳ 明朝" w:cs="Tahoma" w:hint="eastAsia"/>
                <w:sz w:val="18"/>
                <w:szCs w:val="18"/>
              </w:rPr>
              <w:t>扱っている</w:t>
            </w:r>
            <w:r w:rsidR="00934227" w:rsidRPr="0026645F">
              <w:rPr>
                <w:rFonts w:ascii="ＭＳ 明朝" w:eastAsia="ＭＳ 明朝" w:hAnsi="ＭＳ 明朝" w:cs="Tahoma" w:hint="eastAsia"/>
                <w:sz w:val="18"/>
                <w:szCs w:val="18"/>
              </w:rPr>
              <w:t>製商品・サービス</w:t>
            </w:r>
            <w:r w:rsidR="00FF7E1E" w:rsidRPr="0026645F">
              <w:rPr>
                <w:rFonts w:ascii="ＭＳ 明朝" w:eastAsia="ＭＳ 明朝" w:hAnsi="ＭＳ 明朝" w:cs="Tahoma" w:hint="eastAsia"/>
                <w:sz w:val="18"/>
                <w:szCs w:val="18"/>
              </w:rPr>
              <w:t>の内容</w:t>
            </w:r>
            <w:r w:rsidR="00857EE1">
              <w:rPr>
                <w:rFonts w:ascii="ＭＳ 明朝" w:eastAsia="ＭＳ 明朝" w:hAnsi="ＭＳ 明朝" w:cs="Tahoma" w:hint="eastAsia"/>
                <w:sz w:val="18"/>
                <w:szCs w:val="18"/>
              </w:rPr>
              <w:t>、</w:t>
            </w:r>
            <w:r w:rsidR="0036602E" w:rsidRPr="0026645F">
              <w:rPr>
                <w:rFonts w:ascii="ＭＳ 明朝" w:eastAsia="ＭＳ 明朝" w:hAnsi="ＭＳ 明朝" w:cs="Tahoma" w:hint="eastAsia"/>
                <w:sz w:val="18"/>
                <w:szCs w:val="18"/>
              </w:rPr>
              <w:t>及びそれらの</w:t>
            </w:r>
            <w:r w:rsidR="00FF7E1E" w:rsidRPr="0026645F">
              <w:rPr>
                <w:rFonts w:ascii="ＭＳ 明朝" w:eastAsia="ＭＳ 明朝" w:hAnsi="ＭＳ 明朝" w:cs="Tahoma" w:hint="eastAsia"/>
                <w:sz w:val="18"/>
                <w:szCs w:val="18"/>
              </w:rPr>
              <w:t>特徴を分かりやすく記載してください。</w:t>
            </w:r>
          </w:p>
          <w:p w14:paraId="2B8F5470" w14:textId="4DB352E9" w:rsidR="00527A33" w:rsidRPr="0026645F" w:rsidRDefault="00FF7E1E" w:rsidP="00FF7E1E">
            <w:pPr>
              <w:snapToGrid w:val="0"/>
              <w:spacing w:line="260" w:lineRule="exact"/>
              <w:ind w:leftChars="101" w:left="485" w:hangingChars="167" w:hanging="283"/>
              <w:rPr>
                <w:rFonts w:ascii="ＭＳ 明朝" w:eastAsia="ＭＳ 明朝" w:hAnsi="ＭＳ 明朝" w:cs="Tahoma"/>
                <w:sz w:val="18"/>
                <w:szCs w:val="18"/>
              </w:rPr>
            </w:pPr>
            <w:r w:rsidRPr="0026645F">
              <w:rPr>
                <w:rFonts w:ascii="ＭＳ 明朝" w:eastAsia="ＭＳ 明朝" w:hAnsi="ＭＳ 明朝" w:cs="Tahoma" w:hint="eastAsia"/>
                <w:sz w:val="18"/>
                <w:szCs w:val="18"/>
              </w:rPr>
              <w:t xml:space="preserve">※　</w:t>
            </w:r>
            <w:r w:rsidR="00BC6213" w:rsidRPr="0026645F">
              <w:rPr>
                <w:rFonts w:ascii="ＭＳ 明朝" w:eastAsia="ＭＳ 明朝" w:hAnsi="ＭＳ 明朝" w:cs="Tahoma" w:hint="eastAsia"/>
                <w:sz w:val="18"/>
                <w:szCs w:val="18"/>
              </w:rPr>
              <w:t>ビジネスモデルについては、</w:t>
            </w:r>
            <w:r w:rsidR="00C563C1">
              <w:rPr>
                <w:rFonts w:ascii="ＭＳ 明朝" w:eastAsia="ＭＳ 明朝" w:hAnsi="ＭＳ 明朝" w:cs="Tahoma" w:hint="eastAsia"/>
                <w:sz w:val="18"/>
                <w:szCs w:val="18"/>
              </w:rPr>
              <w:t>事業の流れや、</w:t>
            </w:r>
            <w:r w:rsidR="00527A33" w:rsidRPr="0026645F">
              <w:rPr>
                <w:rFonts w:ascii="ＭＳ 明朝" w:eastAsia="ＭＳ 明朝" w:hAnsi="ＭＳ 明朝" w:cs="Tahoma" w:hint="eastAsia"/>
                <w:sz w:val="18"/>
                <w:szCs w:val="18"/>
              </w:rPr>
              <w:t>仕入先・販売先等</w:t>
            </w:r>
            <w:r w:rsidR="00E87BC3" w:rsidRPr="0026645F">
              <w:rPr>
                <w:rFonts w:ascii="ＭＳ 明朝" w:eastAsia="ＭＳ 明朝" w:hAnsi="ＭＳ 明朝" w:cs="Tahoma" w:hint="eastAsia"/>
                <w:sz w:val="18"/>
                <w:szCs w:val="18"/>
              </w:rPr>
              <w:t>の属性</w:t>
            </w:r>
            <w:r w:rsidR="00C563C1">
              <w:rPr>
                <w:rFonts w:ascii="ＭＳ 明朝" w:eastAsia="ＭＳ 明朝" w:hAnsi="ＭＳ 明朝" w:cs="Tahoma" w:hint="eastAsia"/>
                <w:sz w:val="18"/>
                <w:szCs w:val="18"/>
              </w:rPr>
              <w:t>、</w:t>
            </w:r>
            <w:r w:rsidR="00E87BC3" w:rsidRPr="0026645F">
              <w:rPr>
                <w:rFonts w:ascii="ＭＳ 明朝" w:eastAsia="ＭＳ 明朝" w:hAnsi="ＭＳ 明朝" w:cs="Tahoma" w:hint="eastAsia"/>
                <w:sz w:val="18"/>
                <w:szCs w:val="18"/>
              </w:rPr>
              <w:t>それらとの</w:t>
            </w:r>
            <w:r w:rsidR="00527A33" w:rsidRPr="0026645F">
              <w:rPr>
                <w:rFonts w:ascii="ＭＳ 明朝" w:eastAsia="ＭＳ 明朝" w:hAnsi="ＭＳ 明朝" w:cs="Tahoma" w:hint="eastAsia"/>
                <w:sz w:val="18"/>
                <w:szCs w:val="18"/>
              </w:rPr>
              <w:t>関係に触れて記載することが考えられます。</w:t>
            </w:r>
          </w:p>
          <w:p w14:paraId="550B383F" w14:textId="1F7D7324" w:rsidR="00FF7E1E" w:rsidRPr="0026645F" w:rsidRDefault="00527A33" w:rsidP="00FF7E1E">
            <w:pPr>
              <w:snapToGrid w:val="0"/>
              <w:spacing w:line="260" w:lineRule="exact"/>
              <w:ind w:leftChars="101" w:left="485" w:hangingChars="167" w:hanging="283"/>
              <w:rPr>
                <w:rFonts w:ascii="ＭＳ 明朝" w:eastAsia="ＭＳ 明朝" w:hAnsi="ＭＳ 明朝" w:cs="Tahoma"/>
                <w:sz w:val="18"/>
                <w:szCs w:val="18"/>
              </w:rPr>
            </w:pPr>
            <w:r w:rsidRPr="0026645F">
              <w:rPr>
                <w:rFonts w:ascii="ＭＳ 明朝" w:eastAsia="ＭＳ 明朝" w:hAnsi="ＭＳ 明朝" w:cs="Tahoma" w:hint="eastAsia"/>
                <w:sz w:val="18"/>
                <w:szCs w:val="18"/>
              </w:rPr>
              <w:t xml:space="preserve">※　</w:t>
            </w:r>
            <w:r w:rsidR="00211975" w:rsidRPr="0026645F">
              <w:rPr>
                <w:rFonts w:ascii="ＭＳ 明朝" w:eastAsia="ＭＳ 明朝" w:hAnsi="ＭＳ 明朝" w:cs="Tahoma" w:hint="eastAsia"/>
                <w:sz w:val="18"/>
                <w:szCs w:val="18"/>
              </w:rPr>
              <w:t>これまでの</w:t>
            </w:r>
            <w:r w:rsidR="002A6EF4" w:rsidRPr="0026645F">
              <w:rPr>
                <w:rFonts w:ascii="ＭＳ 明朝" w:eastAsia="ＭＳ 明朝" w:hAnsi="ＭＳ 明朝" w:cs="Tahoma" w:hint="eastAsia"/>
                <w:sz w:val="18"/>
                <w:szCs w:val="18"/>
              </w:rPr>
              <w:t>事業</w:t>
            </w:r>
            <w:r w:rsidR="00211975" w:rsidRPr="0026645F">
              <w:rPr>
                <w:rFonts w:ascii="ＭＳ 明朝" w:eastAsia="ＭＳ 明朝" w:hAnsi="ＭＳ 明朝" w:cs="Tahoma" w:hint="eastAsia"/>
                <w:sz w:val="18"/>
                <w:szCs w:val="18"/>
              </w:rPr>
              <w:t>の</w:t>
            </w:r>
            <w:r w:rsidR="009E69F4" w:rsidRPr="0026645F">
              <w:rPr>
                <w:rFonts w:ascii="ＭＳ 明朝" w:eastAsia="ＭＳ 明朝" w:hAnsi="ＭＳ 明朝" w:cs="Tahoma" w:hint="eastAsia"/>
                <w:sz w:val="18"/>
                <w:szCs w:val="18"/>
              </w:rPr>
              <w:t>進捗状況</w:t>
            </w:r>
            <w:r w:rsidR="00D20280" w:rsidRPr="0026645F">
              <w:rPr>
                <w:rFonts w:ascii="ＭＳ 明朝" w:eastAsia="ＭＳ 明朝" w:hAnsi="ＭＳ 明朝" w:cs="Tahoma" w:hint="eastAsia"/>
                <w:sz w:val="18"/>
                <w:szCs w:val="18"/>
              </w:rPr>
              <w:t>を記載すること</w:t>
            </w:r>
            <w:r w:rsidR="0077568B" w:rsidRPr="0026645F">
              <w:rPr>
                <w:rFonts w:ascii="ＭＳ 明朝" w:eastAsia="ＭＳ 明朝" w:hAnsi="ＭＳ 明朝" w:cs="Tahoma" w:hint="eastAsia"/>
                <w:sz w:val="18"/>
                <w:szCs w:val="18"/>
              </w:rPr>
              <w:t>も</w:t>
            </w:r>
            <w:r w:rsidR="00D20280" w:rsidRPr="0026645F">
              <w:rPr>
                <w:rFonts w:ascii="ＭＳ 明朝" w:eastAsia="ＭＳ 明朝" w:hAnsi="ＭＳ 明朝" w:cs="Tahoma" w:hint="eastAsia"/>
                <w:sz w:val="18"/>
                <w:szCs w:val="18"/>
              </w:rPr>
              <w:t>考えられます</w:t>
            </w:r>
            <w:r w:rsidR="0077568B" w:rsidRPr="0026645F">
              <w:rPr>
                <w:rFonts w:ascii="ＭＳ 明朝" w:eastAsia="ＭＳ 明朝" w:hAnsi="ＭＳ 明朝" w:cs="Tahoma" w:hint="eastAsia"/>
                <w:sz w:val="18"/>
                <w:szCs w:val="18"/>
              </w:rPr>
              <w:t>。</w:t>
            </w:r>
          </w:p>
          <w:p w14:paraId="2A79BCE1" w14:textId="51FCFCFE" w:rsidR="00934227" w:rsidRPr="00934227" w:rsidRDefault="00934227" w:rsidP="00934227">
            <w:pPr>
              <w:snapToGrid w:val="0"/>
              <w:spacing w:line="260" w:lineRule="exact"/>
              <w:ind w:left="170" w:hangingChars="100" w:hanging="170"/>
              <w:rPr>
                <w:rFonts w:ascii="ＭＳ 明朝" w:eastAsia="ＭＳ 明朝" w:hAnsi="ＭＳ 明朝" w:cs="Tahoma"/>
                <w:sz w:val="18"/>
                <w:szCs w:val="18"/>
              </w:rPr>
            </w:pPr>
            <w:r w:rsidRPr="0026645F">
              <w:rPr>
                <w:rFonts w:ascii="ＭＳ 明朝" w:eastAsia="ＭＳ 明朝" w:hAnsi="ＭＳ 明朝" w:cs="Tahoma" w:hint="eastAsia"/>
                <w:sz w:val="18"/>
                <w:szCs w:val="18"/>
              </w:rPr>
              <w:t xml:space="preserve">・　</w:t>
            </w:r>
            <w:r w:rsidR="00EC5A37">
              <w:rPr>
                <w:rFonts w:ascii="ＭＳ 明朝" w:eastAsia="ＭＳ 明朝" w:hAnsi="ＭＳ 明朝" w:cs="Tahoma" w:hint="eastAsia"/>
                <w:sz w:val="18"/>
                <w:szCs w:val="18"/>
              </w:rPr>
              <w:t>企業グループが</w:t>
            </w:r>
            <w:r w:rsidRPr="0026645F">
              <w:rPr>
                <w:rFonts w:ascii="ＭＳ 明朝" w:eastAsia="ＭＳ 明朝" w:hAnsi="ＭＳ 明朝" w:cs="Tahoma" w:hint="eastAsia"/>
                <w:sz w:val="18"/>
                <w:szCs w:val="18"/>
              </w:rPr>
              <w:t>複数</w:t>
            </w:r>
            <w:r w:rsidR="00EC5A37">
              <w:rPr>
                <w:rFonts w:ascii="ＭＳ 明朝" w:eastAsia="ＭＳ 明朝" w:hAnsi="ＭＳ 明朝" w:cs="Tahoma" w:hint="eastAsia"/>
                <w:sz w:val="18"/>
                <w:szCs w:val="18"/>
              </w:rPr>
              <w:t>の</w:t>
            </w:r>
            <w:r w:rsidRPr="0026645F">
              <w:rPr>
                <w:rFonts w:ascii="ＭＳ 明朝" w:eastAsia="ＭＳ 明朝" w:hAnsi="ＭＳ 明朝" w:cs="Tahoma" w:hint="eastAsia"/>
                <w:sz w:val="18"/>
                <w:szCs w:val="18"/>
              </w:rPr>
              <w:t>事業を行っている場合</w:t>
            </w:r>
            <w:r w:rsidR="00211975" w:rsidRPr="0026645F">
              <w:rPr>
                <w:rFonts w:ascii="ＭＳ 明朝" w:eastAsia="ＭＳ 明朝" w:hAnsi="ＭＳ 明朝" w:cs="Tahoma" w:hint="eastAsia"/>
                <w:sz w:val="18"/>
                <w:szCs w:val="18"/>
              </w:rPr>
              <w:t>に</w:t>
            </w:r>
            <w:r w:rsidRPr="0026645F">
              <w:rPr>
                <w:rFonts w:ascii="ＭＳ 明朝" w:eastAsia="ＭＳ 明朝" w:hAnsi="ＭＳ 明朝" w:cs="Tahoma" w:hint="eastAsia"/>
                <w:sz w:val="18"/>
                <w:szCs w:val="18"/>
              </w:rPr>
              <w:t>は</w:t>
            </w:r>
            <w:r w:rsidR="00211975" w:rsidRPr="0026645F">
              <w:rPr>
                <w:rFonts w:ascii="ＭＳ 明朝" w:eastAsia="ＭＳ 明朝" w:hAnsi="ＭＳ 明朝" w:cs="Tahoma" w:hint="eastAsia"/>
                <w:sz w:val="18"/>
                <w:szCs w:val="18"/>
              </w:rPr>
              <w:t>、</w:t>
            </w:r>
            <w:r w:rsidRPr="0026645F">
              <w:rPr>
                <w:rFonts w:ascii="ＭＳ 明朝" w:eastAsia="ＭＳ 明朝" w:hAnsi="ＭＳ 明朝" w:cs="Tahoma" w:hint="eastAsia"/>
                <w:sz w:val="18"/>
                <w:szCs w:val="18"/>
              </w:rPr>
              <w:t>事業ごとの全社業績にお</w:t>
            </w:r>
            <w:r w:rsidRPr="00934227">
              <w:rPr>
                <w:rFonts w:ascii="ＭＳ 明朝" w:eastAsia="ＭＳ 明朝" w:hAnsi="ＭＳ 明朝" w:cs="Tahoma" w:hint="eastAsia"/>
                <w:sz w:val="18"/>
                <w:szCs w:val="18"/>
              </w:rPr>
              <w:t>ける寄与度</w:t>
            </w:r>
            <w:r w:rsidR="00211975">
              <w:rPr>
                <w:rFonts w:ascii="ＭＳ 明朝" w:eastAsia="ＭＳ 明朝" w:hAnsi="ＭＳ 明朝" w:cs="Tahoma" w:hint="eastAsia"/>
                <w:sz w:val="18"/>
                <w:szCs w:val="18"/>
              </w:rPr>
              <w:t>を、売上高、利益の構成比</w:t>
            </w:r>
            <w:r w:rsidR="00C563C1">
              <w:rPr>
                <w:rFonts w:ascii="ＭＳ 明朝" w:eastAsia="ＭＳ 明朝" w:hAnsi="ＭＳ 明朝" w:cs="Tahoma" w:hint="eastAsia"/>
                <w:sz w:val="18"/>
                <w:szCs w:val="18"/>
              </w:rPr>
              <w:t>等</w:t>
            </w:r>
            <w:r w:rsidR="00211975">
              <w:rPr>
                <w:rFonts w:ascii="ＭＳ 明朝" w:eastAsia="ＭＳ 明朝" w:hAnsi="ＭＳ 明朝" w:cs="Tahoma" w:hint="eastAsia"/>
                <w:sz w:val="18"/>
                <w:szCs w:val="18"/>
              </w:rPr>
              <w:t>を用いて、記載</w:t>
            </w:r>
            <w:r w:rsidR="00043E3B">
              <w:rPr>
                <w:rFonts w:ascii="ＭＳ 明朝" w:eastAsia="ＭＳ 明朝" w:hAnsi="ＭＳ 明朝" w:cs="Tahoma" w:hint="eastAsia"/>
                <w:sz w:val="18"/>
                <w:szCs w:val="18"/>
              </w:rPr>
              <w:t>して</w:t>
            </w:r>
            <w:r w:rsidR="00211975">
              <w:rPr>
                <w:rFonts w:ascii="ＭＳ 明朝" w:eastAsia="ＭＳ 明朝" w:hAnsi="ＭＳ 明朝" w:cs="Tahoma" w:hint="eastAsia"/>
                <w:sz w:val="18"/>
                <w:szCs w:val="18"/>
              </w:rPr>
              <w:t>ください。</w:t>
            </w:r>
          </w:p>
          <w:p w14:paraId="1B4FBE1C" w14:textId="0A666E02" w:rsidR="00934227" w:rsidRPr="00211975" w:rsidRDefault="00CE7DED" w:rsidP="00211975">
            <w:pPr>
              <w:pStyle w:val="af4"/>
              <w:numPr>
                <w:ilvl w:val="0"/>
                <w:numId w:val="28"/>
              </w:numPr>
              <w:snapToGrid w:val="0"/>
              <w:spacing w:line="260" w:lineRule="exact"/>
              <w:ind w:leftChars="0"/>
              <w:rPr>
                <w:rFonts w:hAnsi="ＭＳ 明朝" w:cs="Tahoma"/>
                <w:sz w:val="18"/>
                <w:szCs w:val="18"/>
              </w:rPr>
            </w:pPr>
            <w:r>
              <w:rPr>
                <w:rFonts w:hAnsi="ＭＳ 明朝" w:cs="Tahoma" w:hint="eastAsia"/>
                <w:sz w:val="18"/>
                <w:szCs w:val="18"/>
              </w:rPr>
              <w:t>将来的な寄与度の変化が見込まれる場合には、その内容について記載してください</w:t>
            </w:r>
            <w:r w:rsidR="00C563C1">
              <w:rPr>
                <w:rFonts w:hAnsi="ＭＳ 明朝" w:cs="Tahoma" w:hint="eastAsia"/>
                <w:sz w:val="18"/>
                <w:szCs w:val="18"/>
              </w:rPr>
              <w:t>（事業ごとの現在の成長ステージを記載することも考えられます。）</w:t>
            </w:r>
            <w:r>
              <w:rPr>
                <w:rFonts w:hAnsi="ＭＳ 明朝" w:cs="Tahoma" w:hint="eastAsia"/>
                <w:sz w:val="18"/>
                <w:szCs w:val="18"/>
              </w:rPr>
              <w:t>。特に先行投資型企業</w:t>
            </w:r>
            <w:r w:rsidR="001D46CC">
              <w:rPr>
                <w:rFonts w:hAnsi="ＭＳ 明朝" w:cs="Tahoma" w:hint="eastAsia"/>
                <w:sz w:val="18"/>
                <w:szCs w:val="18"/>
              </w:rPr>
              <w:t>（</w:t>
            </w:r>
            <w:r w:rsidR="00956BD5">
              <w:rPr>
                <w:rFonts w:hAnsi="ＭＳ 明朝" w:cs="Tahoma" w:hint="eastAsia"/>
                <w:sz w:val="18"/>
                <w:szCs w:val="18"/>
              </w:rPr>
              <w:t>成長</w:t>
            </w:r>
            <w:r w:rsidR="00D86779">
              <w:rPr>
                <w:rFonts w:hAnsi="ＭＳ 明朝" w:cs="Tahoma" w:hint="eastAsia"/>
                <w:sz w:val="18"/>
                <w:szCs w:val="18"/>
              </w:rPr>
              <w:t>の実現</w:t>
            </w:r>
            <w:r w:rsidR="00956BD5">
              <w:rPr>
                <w:rFonts w:hAnsi="ＭＳ 明朝" w:cs="Tahoma" w:hint="eastAsia"/>
                <w:sz w:val="18"/>
                <w:szCs w:val="18"/>
              </w:rPr>
              <w:t>に向けて、研究開発やマーケティング等に係る投資が先行することにより、現状、赤字など収益性が低くなっている企業</w:t>
            </w:r>
            <w:r w:rsidR="006364D1">
              <w:rPr>
                <w:rFonts w:hAnsi="ＭＳ 明朝" w:cs="Tahoma" w:hint="eastAsia"/>
                <w:sz w:val="18"/>
                <w:szCs w:val="18"/>
              </w:rPr>
              <w:t>。以下同じ。</w:t>
            </w:r>
            <w:r w:rsidR="001D46CC">
              <w:rPr>
                <w:rFonts w:hAnsi="ＭＳ 明朝" w:cs="Tahoma" w:hint="eastAsia"/>
                <w:sz w:val="18"/>
                <w:szCs w:val="18"/>
              </w:rPr>
              <w:t>）</w:t>
            </w:r>
            <w:r>
              <w:rPr>
                <w:rFonts w:hAnsi="ＭＳ 明朝" w:cs="Tahoma" w:hint="eastAsia"/>
                <w:sz w:val="18"/>
                <w:szCs w:val="18"/>
              </w:rPr>
              <w:t>においては、将来の</w:t>
            </w:r>
            <w:r w:rsidR="006364D1">
              <w:rPr>
                <w:rFonts w:hAnsi="ＭＳ 明朝" w:cs="Tahoma" w:hint="eastAsia"/>
                <w:sz w:val="18"/>
                <w:szCs w:val="18"/>
              </w:rPr>
              <w:t>事業構成の変化に関する</w:t>
            </w:r>
            <w:r>
              <w:rPr>
                <w:rFonts w:hAnsi="ＭＳ 明朝" w:cs="Tahoma" w:hint="eastAsia"/>
                <w:sz w:val="18"/>
                <w:szCs w:val="18"/>
              </w:rPr>
              <w:t>見通し</w:t>
            </w:r>
            <w:r w:rsidR="006364D1">
              <w:rPr>
                <w:rFonts w:hAnsi="ＭＳ 明朝" w:cs="Tahoma" w:hint="eastAsia"/>
                <w:sz w:val="18"/>
                <w:szCs w:val="18"/>
              </w:rPr>
              <w:t>の</w:t>
            </w:r>
            <w:r>
              <w:rPr>
                <w:rFonts w:hAnsi="ＭＳ 明朝" w:cs="Tahoma" w:hint="eastAsia"/>
                <w:sz w:val="18"/>
                <w:szCs w:val="18"/>
              </w:rPr>
              <w:t>記載が重要であると考えられます。</w:t>
            </w:r>
          </w:p>
          <w:p w14:paraId="5D3CFEC1" w14:textId="0354C7CF" w:rsidR="007F6D04" w:rsidRPr="007F6D04" w:rsidRDefault="0050165A" w:rsidP="007F6D04">
            <w:pPr>
              <w:snapToGrid w:val="0"/>
              <w:spacing w:line="260" w:lineRule="exact"/>
              <w:ind w:left="170" w:hangingChars="100" w:hanging="170"/>
              <w:rPr>
                <w:rFonts w:hAnsi="ＭＳ 明朝" w:cs="Tahoma"/>
                <w:sz w:val="18"/>
                <w:szCs w:val="18"/>
              </w:rPr>
            </w:pPr>
            <w:r w:rsidRPr="000159BC">
              <w:rPr>
                <w:rFonts w:ascii="ＭＳ 明朝" w:eastAsia="ＭＳ 明朝" w:hAnsi="ＭＳ 明朝" w:cs="Tahoma" w:hint="eastAsia"/>
                <w:sz w:val="18"/>
                <w:szCs w:val="18"/>
              </w:rPr>
              <w:t xml:space="preserve">・　</w:t>
            </w:r>
            <w:r w:rsidR="00012159">
              <w:rPr>
                <w:rFonts w:ascii="ＭＳ 明朝" w:eastAsia="ＭＳ 明朝" w:hAnsi="ＭＳ 明朝" w:cs="Tahoma" w:hint="eastAsia"/>
                <w:sz w:val="18"/>
                <w:szCs w:val="18"/>
              </w:rPr>
              <w:t>主要な製商品の</w:t>
            </w:r>
            <w:r w:rsidR="00252CDF">
              <w:rPr>
                <w:rFonts w:ascii="ＭＳ 明朝" w:eastAsia="ＭＳ 明朝" w:hAnsi="ＭＳ 明朝" w:cs="Tahoma" w:hint="eastAsia"/>
                <w:sz w:val="18"/>
                <w:szCs w:val="18"/>
              </w:rPr>
              <w:t>販売</w:t>
            </w:r>
            <w:r w:rsidR="00012159">
              <w:rPr>
                <w:rFonts w:ascii="ＭＳ 明朝" w:eastAsia="ＭＳ 明朝" w:hAnsi="ＭＳ 明朝" w:cs="Tahoma" w:hint="eastAsia"/>
                <w:sz w:val="18"/>
                <w:szCs w:val="18"/>
              </w:rPr>
              <w:t>にあたって</w:t>
            </w:r>
            <w:r w:rsidR="00C563C1">
              <w:rPr>
                <w:rFonts w:ascii="ＭＳ 明朝" w:eastAsia="ＭＳ 明朝" w:hAnsi="ＭＳ 明朝" w:cs="Tahoma" w:hint="eastAsia"/>
                <w:sz w:val="18"/>
                <w:szCs w:val="18"/>
              </w:rPr>
              <w:t>、今後、</w:t>
            </w:r>
            <w:r w:rsidR="00252CDF">
              <w:rPr>
                <w:rFonts w:ascii="ＭＳ 明朝" w:eastAsia="ＭＳ 明朝" w:hAnsi="ＭＳ 明朝" w:cs="Tahoma" w:hint="eastAsia"/>
                <w:sz w:val="18"/>
                <w:szCs w:val="18"/>
              </w:rPr>
              <w:t>当局の承認が必要な場合には、</w:t>
            </w:r>
            <w:r w:rsidR="00934227" w:rsidRPr="00934227">
              <w:rPr>
                <w:rFonts w:ascii="ＭＳ 明朝" w:eastAsia="ＭＳ 明朝" w:hAnsi="ＭＳ 明朝" w:cs="Tahoma" w:hint="eastAsia"/>
                <w:sz w:val="18"/>
                <w:szCs w:val="18"/>
              </w:rPr>
              <w:t>必要</w:t>
            </w:r>
            <w:r w:rsidR="00C563C1">
              <w:rPr>
                <w:rFonts w:ascii="ＭＳ 明朝" w:eastAsia="ＭＳ 明朝" w:hAnsi="ＭＳ 明朝" w:cs="Tahoma" w:hint="eastAsia"/>
                <w:sz w:val="18"/>
                <w:szCs w:val="18"/>
              </w:rPr>
              <w:t>となる</w:t>
            </w:r>
            <w:r w:rsidR="00934227" w:rsidRPr="00934227">
              <w:rPr>
                <w:rFonts w:ascii="ＭＳ 明朝" w:eastAsia="ＭＳ 明朝" w:hAnsi="ＭＳ 明朝" w:cs="Tahoma" w:hint="eastAsia"/>
                <w:sz w:val="18"/>
                <w:szCs w:val="18"/>
              </w:rPr>
              <w:t>許認可等</w:t>
            </w:r>
            <w:r w:rsidR="00043E3B">
              <w:rPr>
                <w:rFonts w:ascii="ＭＳ 明朝" w:eastAsia="ＭＳ 明朝" w:hAnsi="ＭＳ 明朝" w:cs="Tahoma" w:hint="eastAsia"/>
                <w:sz w:val="18"/>
                <w:szCs w:val="18"/>
              </w:rPr>
              <w:t>の内容</w:t>
            </w:r>
            <w:r w:rsidR="009E69F4">
              <w:rPr>
                <w:rFonts w:ascii="ＭＳ 明朝" w:eastAsia="ＭＳ 明朝" w:hAnsi="ＭＳ 明朝" w:cs="Tahoma" w:hint="eastAsia"/>
                <w:sz w:val="18"/>
                <w:szCs w:val="18"/>
              </w:rPr>
              <w:t>や</w:t>
            </w:r>
            <w:r w:rsidR="00D86779">
              <w:rPr>
                <w:rFonts w:ascii="ＭＳ 明朝" w:eastAsia="ＭＳ 明朝" w:hAnsi="ＭＳ 明朝" w:cs="Tahoma" w:hint="eastAsia"/>
                <w:sz w:val="18"/>
                <w:szCs w:val="18"/>
              </w:rPr>
              <w:t>取得に係る</w:t>
            </w:r>
            <w:r w:rsidR="009E69F4">
              <w:rPr>
                <w:rFonts w:ascii="ＭＳ 明朝" w:eastAsia="ＭＳ 明朝" w:hAnsi="ＭＳ 明朝" w:cs="Tahoma" w:hint="eastAsia"/>
                <w:sz w:val="18"/>
                <w:szCs w:val="18"/>
              </w:rPr>
              <w:t>プロセス</w:t>
            </w:r>
            <w:r w:rsidR="00043E3B">
              <w:rPr>
                <w:rFonts w:ascii="ＭＳ 明朝" w:eastAsia="ＭＳ 明朝" w:hAnsi="ＭＳ 明朝" w:cs="Tahoma" w:hint="eastAsia"/>
                <w:sz w:val="18"/>
                <w:szCs w:val="18"/>
              </w:rPr>
              <w:t>を記載してください。</w:t>
            </w:r>
          </w:p>
        </w:tc>
      </w:tr>
      <w:tr w:rsidR="000159BC" w:rsidRPr="000159BC" w14:paraId="0A1BCC84"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BA09A54" w14:textId="77777777" w:rsidR="00FF5BE3" w:rsidRPr="000159BC" w:rsidRDefault="0050165A" w:rsidP="00246B91">
            <w:pPr>
              <w:snapToGrid w:val="0"/>
              <w:spacing w:line="260" w:lineRule="exact"/>
              <w:ind w:leftChars="100" w:left="540" w:hangingChars="200" w:hanging="340"/>
              <w:rPr>
                <w:rFonts w:ascii="メイリオ" w:eastAsia="メイリオ" w:hAnsi="メイリオ" w:cs="メイリオ"/>
                <w:sz w:val="18"/>
                <w:szCs w:val="18"/>
              </w:rPr>
            </w:pPr>
            <w:r w:rsidRPr="000159BC">
              <w:rPr>
                <w:rFonts w:ascii="ＭＳ 明朝" w:eastAsia="ＭＳ 明朝" w:hAnsi="ＭＳ 明朝" w:cs="Tahoma" w:hint="eastAsia"/>
                <w:sz w:val="18"/>
                <w:szCs w:val="18"/>
              </w:rPr>
              <w:t>（２）</w:t>
            </w:r>
            <w:r w:rsidR="00246B91">
              <w:rPr>
                <w:rFonts w:ascii="ＭＳ 明朝" w:eastAsia="ＭＳ 明朝" w:hAnsi="ＭＳ 明朝" w:cs="Tahoma" w:hint="eastAsia"/>
                <w:sz w:val="18"/>
                <w:szCs w:val="18"/>
              </w:rPr>
              <w:t>事業の収益構造</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B4D698D" w14:textId="6F80F978" w:rsidR="00F37CFB" w:rsidRDefault="0050165A" w:rsidP="00934227">
            <w:pPr>
              <w:snapToGrid w:val="0"/>
              <w:spacing w:line="260" w:lineRule="exact"/>
              <w:ind w:left="170" w:hangingChars="100" w:hanging="170"/>
              <w:rPr>
                <w:rFonts w:ascii="ＭＳ 明朝" w:eastAsia="ＭＳ 明朝" w:hAnsi="ＭＳ 明朝" w:cs="Tahoma"/>
                <w:sz w:val="18"/>
                <w:szCs w:val="18"/>
              </w:rPr>
            </w:pPr>
            <w:r w:rsidRPr="000159BC">
              <w:rPr>
                <w:rFonts w:ascii="ＭＳ 明朝" w:eastAsia="ＭＳ 明朝" w:hAnsi="ＭＳ 明朝" w:cs="Tahoma" w:hint="eastAsia"/>
                <w:sz w:val="18"/>
                <w:szCs w:val="18"/>
              </w:rPr>
              <w:t xml:space="preserve">・　</w:t>
            </w:r>
            <w:r w:rsidR="00D92963">
              <w:rPr>
                <w:rFonts w:ascii="ＭＳ 明朝" w:eastAsia="ＭＳ 明朝" w:hAnsi="ＭＳ 明朝" w:cs="Tahoma" w:hint="eastAsia"/>
                <w:sz w:val="18"/>
                <w:szCs w:val="18"/>
              </w:rPr>
              <w:t>企業グループの</w:t>
            </w:r>
            <w:r w:rsidR="00934227" w:rsidRPr="00934227">
              <w:rPr>
                <w:rFonts w:ascii="ＭＳ 明朝" w:eastAsia="ＭＳ 明朝" w:hAnsi="ＭＳ 明朝" w:cs="Tahoma" w:hint="eastAsia"/>
                <w:sz w:val="18"/>
                <w:szCs w:val="18"/>
              </w:rPr>
              <w:t>収益・キャッシュフロー獲得の方法や、それに要する</w:t>
            </w:r>
            <w:r w:rsidR="00C563C1">
              <w:rPr>
                <w:rFonts w:ascii="ＭＳ 明朝" w:eastAsia="ＭＳ 明朝" w:hAnsi="ＭＳ 明朝" w:cs="Tahoma" w:hint="eastAsia"/>
                <w:sz w:val="18"/>
                <w:szCs w:val="18"/>
              </w:rPr>
              <w:t>主な</w:t>
            </w:r>
            <w:r w:rsidR="00934227" w:rsidRPr="00934227">
              <w:rPr>
                <w:rFonts w:ascii="ＭＳ 明朝" w:eastAsia="ＭＳ 明朝" w:hAnsi="ＭＳ 明朝" w:cs="Tahoma" w:hint="eastAsia"/>
                <w:sz w:val="18"/>
                <w:szCs w:val="18"/>
              </w:rPr>
              <w:t>費用の</w:t>
            </w:r>
            <w:r w:rsidR="00003B83">
              <w:rPr>
                <w:rFonts w:ascii="ＭＳ 明朝" w:eastAsia="ＭＳ 明朝" w:hAnsi="ＭＳ 明朝" w:cs="Tahoma" w:hint="eastAsia"/>
                <w:sz w:val="18"/>
                <w:szCs w:val="18"/>
              </w:rPr>
              <w:t>内容・構成</w:t>
            </w:r>
            <w:r w:rsidR="00934227" w:rsidRPr="00934227">
              <w:rPr>
                <w:rFonts w:ascii="ＭＳ 明朝" w:eastAsia="ＭＳ 明朝" w:hAnsi="ＭＳ 明朝" w:cs="Tahoma" w:hint="eastAsia"/>
                <w:sz w:val="18"/>
                <w:szCs w:val="18"/>
              </w:rPr>
              <w:t>等</w:t>
            </w:r>
            <w:r w:rsidR="00A8640B">
              <w:rPr>
                <w:rFonts w:ascii="ＭＳ 明朝" w:eastAsia="ＭＳ 明朝" w:hAnsi="ＭＳ 明朝" w:cs="Tahoma" w:hint="eastAsia"/>
                <w:sz w:val="18"/>
                <w:szCs w:val="18"/>
              </w:rPr>
              <w:t>を記載してください。</w:t>
            </w:r>
          </w:p>
          <w:p w14:paraId="45202082" w14:textId="0AD9DCD1" w:rsidR="006364D1" w:rsidRDefault="006364D1" w:rsidP="00293B8F">
            <w:pPr>
              <w:pStyle w:val="af4"/>
              <w:numPr>
                <w:ilvl w:val="0"/>
                <w:numId w:val="28"/>
              </w:numPr>
              <w:snapToGrid w:val="0"/>
              <w:spacing w:line="260" w:lineRule="exact"/>
              <w:ind w:leftChars="0"/>
              <w:rPr>
                <w:rFonts w:hAnsi="ＭＳ 明朝" w:cs="Tahoma"/>
                <w:sz w:val="18"/>
                <w:szCs w:val="18"/>
              </w:rPr>
            </w:pPr>
            <w:r>
              <w:rPr>
                <w:rFonts w:hAnsi="ＭＳ 明朝" w:cs="Tahoma" w:hint="eastAsia"/>
                <w:sz w:val="18"/>
                <w:szCs w:val="18"/>
              </w:rPr>
              <w:t>企業グループが複数の事業を行っている場合には、事業ごとにこれらの内容を記載することが考えられます。</w:t>
            </w:r>
          </w:p>
          <w:p w14:paraId="5A838AB2" w14:textId="3AA64116" w:rsidR="00D919C1" w:rsidRPr="00293B8F" w:rsidRDefault="00F85C99" w:rsidP="00293B8F">
            <w:pPr>
              <w:pStyle w:val="af4"/>
              <w:numPr>
                <w:ilvl w:val="0"/>
                <w:numId w:val="28"/>
              </w:numPr>
              <w:snapToGrid w:val="0"/>
              <w:spacing w:line="260" w:lineRule="exact"/>
              <w:ind w:leftChars="0"/>
              <w:rPr>
                <w:rFonts w:hAnsi="ＭＳ 明朝" w:cs="Tahoma"/>
                <w:sz w:val="18"/>
                <w:szCs w:val="18"/>
              </w:rPr>
            </w:pPr>
            <w:r w:rsidRPr="00293B8F">
              <w:rPr>
                <w:rFonts w:hAnsi="ＭＳ 明朝" w:cs="Tahoma" w:hint="eastAsia"/>
                <w:sz w:val="18"/>
                <w:szCs w:val="18"/>
              </w:rPr>
              <w:t>将来</w:t>
            </w:r>
            <w:r w:rsidR="00FD557C" w:rsidRPr="00293B8F">
              <w:rPr>
                <w:rFonts w:hAnsi="ＭＳ 明朝" w:cs="Tahoma" w:hint="eastAsia"/>
                <w:sz w:val="18"/>
                <w:szCs w:val="18"/>
              </w:rPr>
              <w:t>的</w:t>
            </w:r>
            <w:r w:rsidR="0069473F" w:rsidRPr="00293B8F">
              <w:rPr>
                <w:rFonts w:hAnsi="ＭＳ 明朝" w:cs="Tahoma" w:hint="eastAsia"/>
                <w:sz w:val="18"/>
                <w:szCs w:val="18"/>
              </w:rPr>
              <w:t>な</w:t>
            </w:r>
            <w:r w:rsidRPr="00293B8F">
              <w:rPr>
                <w:rFonts w:hAnsi="ＭＳ 明朝" w:cs="Tahoma" w:hint="eastAsia"/>
                <w:sz w:val="18"/>
                <w:szCs w:val="18"/>
              </w:rPr>
              <w:t>収益構造</w:t>
            </w:r>
            <w:r w:rsidR="00CE7DED">
              <w:rPr>
                <w:rFonts w:hAnsi="ＭＳ 明朝" w:cs="Tahoma" w:hint="eastAsia"/>
                <w:sz w:val="18"/>
                <w:szCs w:val="18"/>
              </w:rPr>
              <w:t>の</w:t>
            </w:r>
            <w:r w:rsidRPr="00293B8F">
              <w:rPr>
                <w:rFonts w:hAnsi="ＭＳ 明朝" w:cs="Tahoma" w:hint="eastAsia"/>
                <w:sz w:val="18"/>
                <w:szCs w:val="18"/>
              </w:rPr>
              <w:t>変化が見込まれ</w:t>
            </w:r>
            <w:r w:rsidR="0036602E" w:rsidRPr="00293B8F">
              <w:rPr>
                <w:rFonts w:hAnsi="ＭＳ 明朝" w:cs="Tahoma" w:hint="eastAsia"/>
                <w:sz w:val="18"/>
                <w:szCs w:val="18"/>
              </w:rPr>
              <w:t>る場合には、</w:t>
            </w:r>
            <w:r w:rsidRPr="00293B8F">
              <w:rPr>
                <w:rFonts w:hAnsi="ＭＳ 明朝" w:cs="Tahoma" w:hint="eastAsia"/>
                <w:sz w:val="18"/>
                <w:szCs w:val="18"/>
              </w:rPr>
              <w:t>その内容について記載してください。</w:t>
            </w:r>
            <w:r w:rsidR="004F2C9A">
              <w:rPr>
                <w:rFonts w:hAnsi="ＭＳ 明朝" w:cs="Tahoma" w:hint="eastAsia"/>
                <w:sz w:val="18"/>
                <w:szCs w:val="18"/>
              </w:rPr>
              <w:t>特に先行投資型企業においては、将来の</w:t>
            </w:r>
            <w:r w:rsidR="006364D1">
              <w:rPr>
                <w:rFonts w:hAnsi="ＭＳ 明朝" w:cs="Tahoma" w:hint="eastAsia"/>
                <w:sz w:val="18"/>
                <w:szCs w:val="18"/>
              </w:rPr>
              <w:t>収益構造の変化に関する</w:t>
            </w:r>
            <w:r w:rsidR="004F2C9A">
              <w:rPr>
                <w:rFonts w:hAnsi="ＭＳ 明朝" w:cs="Tahoma" w:hint="eastAsia"/>
                <w:sz w:val="18"/>
                <w:szCs w:val="18"/>
              </w:rPr>
              <w:t>見通し</w:t>
            </w:r>
            <w:r w:rsidR="006364D1">
              <w:rPr>
                <w:rFonts w:hAnsi="ＭＳ 明朝" w:cs="Tahoma" w:hint="eastAsia"/>
                <w:sz w:val="18"/>
                <w:szCs w:val="18"/>
              </w:rPr>
              <w:t>の</w:t>
            </w:r>
            <w:r w:rsidR="004F2C9A">
              <w:rPr>
                <w:rFonts w:hAnsi="ＭＳ 明朝" w:cs="Tahoma" w:hint="eastAsia"/>
                <w:sz w:val="18"/>
                <w:szCs w:val="18"/>
              </w:rPr>
              <w:t>記載が重要であると考えられます。</w:t>
            </w:r>
          </w:p>
          <w:p w14:paraId="036CBCBD" w14:textId="171BBC2A" w:rsidR="00934227" w:rsidRPr="00934227" w:rsidRDefault="0050165A" w:rsidP="00934227">
            <w:pPr>
              <w:snapToGrid w:val="0"/>
              <w:spacing w:line="260" w:lineRule="exact"/>
              <w:ind w:left="170" w:hangingChars="100" w:hanging="170"/>
              <w:rPr>
                <w:rFonts w:ascii="ＭＳ 明朝" w:eastAsia="ＭＳ 明朝" w:hAnsi="ＭＳ 明朝" w:cs="Tahoma"/>
                <w:sz w:val="18"/>
                <w:szCs w:val="18"/>
              </w:rPr>
            </w:pPr>
            <w:r w:rsidRPr="000159BC">
              <w:rPr>
                <w:rFonts w:ascii="ＭＳ 明朝" w:eastAsia="ＭＳ 明朝" w:hAnsi="ＭＳ 明朝" w:cs="Tahoma" w:hint="eastAsia"/>
                <w:sz w:val="18"/>
                <w:szCs w:val="18"/>
              </w:rPr>
              <w:t xml:space="preserve">・　</w:t>
            </w:r>
            <w:r w:rsidR="00130D33">
              <w:rPr>
                <w:rFonts w:ascii="ＭＳ 明朝" w:eastAsia="ＭＳ 明朝" w:hAnsi="ＭＳ 明朝" w:cs="Tahoma" w:hint="eastAsia"/>
                <w:sz w:val="18"/>
                <w:szCs w:val="18"/>
              </w:rPr>
              <w:t>契約</w:t>
            </w:r>
            <w:r w:rsidR="0036602E">
              <w:rPr>
                <w:rFonts w:ascii="ＭＳ 明朝" w:eastAsia="ＭＳ 明朝" w:hAnsi="ＭＳ 明朝" w:cs="Tahoma" w:hint="eastAsia"/>
                <w:sz w:val="18"/>
                <w:szCs w:val="18"/>
              </w:rPr>
              <w:t>等</w:t>
            </w:r>
            <w:r w:rsidR="00130D33">
              <w:rPr>
                <w:rFonts w:ascii="ＭＳ 明朝" w:eastAsia="ＭＳ 明朝" w:hAnsi="ＭＳ 明朝" w:cs="Tahoma" w:hint="eastAsia"/>
                <w:sz w:val="18"/>
                <w:szCs w:val="18"/>
              </w:rPr>
              <w:t>において、事業の収益構造に重要な影響を与える条件</w:t>
            </w:r>
            <w:r w:rsidR="0077568B">
              <w:rPr>
                <w:rFonts w:ascii="ＭＳ 明朝" w:eastAsia="ＭＳ 明朝" w:hAnsi="ＭＳ 明朝" w:cs="Tahoma" w:hint="eastAsia"/>
                <w:sz w:val="18"/>
                <w:szCs w:val="18"/>
              </w:rPr>
              <w:t>が</w:t>
            </w:r>
            <w:r w:rsidR="00934227" w:rsidRPr="00934227">
              <w:rPr>
                <w:rFonts w:ascii="ＭＳ 明朝" w:eastAsia="ＭＳ 明朝" w:hAnsi="ＭＳ 明朝" w:cs="Tahoma" w:hint="eastAsia"/>
                <w:sz w:val="18"/>
                <w:szCs w:val="18"/>
              </w:rPr>
              <w:t>定められている</w:t>
            </w:r>
            <w:r w:rsidR="0077568B">
              <w:rPr>
                <w:rFonts w:ascii="ＭＳ 明朝" w:eastAsia="ＭＳ 明朝" w:hAnsi="ＭＳ 明朝" w:cs="Tahoma" w:hint="eastAsia"/>
                <w:sz w:val="18"/>
                <w:szCs w:val="18"/>
              </w:rPr>
              <w:t>場合には、</w:t>
            </w:r>
            <w:r w:rsidR="006364D1">
              <w:rPr>
                <w:rFonts w:ascii="ＭＳ 明朝" w:eastAsia="ＭＳ 明朝" w:hAnsi="ＭＳ 明朝" w:cs="Tahoma" w:hint="eastAsia"/>
                <w:sz w:val="18"/>
                <w:szCs w:val="18"/>
              </w:rPr>
              <w:t>当該契約等</w:t>
            </w:r>
            <w:r w:rsidR="0077568B">
              <w:rPr>
                <w:rFonts w:ascii="ＭＳ 明朝" w:eastAsia="ＭＳ 明朝" w:hAnsi="ＭＳ 明朝" w:cs="Tahoma" w:hint="eastAsia"/>
                <w:sz w:val="18"/>
                <w:szCs w:val="18"/>
              </w:rPr>
              <w:t>の内容</w:t>
            </w:r>
            <w:r w:rsidR="006364D1">
              <w:rPr>
                <w:rFonts w:ascii="ＭＳ 明朝" w:eastAsia="ＭＳ 明朝" w:hAnsi="ＭＳ 明朝" w:cs="Tahoma" w:hint="eastAsia"/>
                <w:sz w:val="18"/>
                <w:szCs w:val="18"/>
              </w:rPr>
              <w:t>（契約等の相手先、契約の概要、重要な影響を与える条件等の内容、影響の程度など）</w:t>
            </w:r>
            <w:r w:rsidR="0077568B">
              <w:rPr>
                <w:rFonts w:ascii="ＭＳ 明朝" w:eastAsia="ＭＳ 明朝" w:hAnsi="ＭＳ 明朝" w:cs="Tahoma" w:hint="eastAsia"/>
                <w:sz w:val="18"/>
                <w:szCs w:val="18"/>
              </w:rPr>
              <w:t>を記載してください。</w:t>
            </w:r>
          </w:p>
          <w:p w14:paraId="33C0E4F1" w14:textId="57861871" w:rsidR="006364D1" w:rsidRPr="006364D1" w:rsidRDefault="00910EDB" w:rsidP="0061144D">
            <w:pPr>
              <w:pStyle w:val="af4"/>
              <w:numPr>
                <w:ilvl w:val="0"/>
                <w:numId w:val="28"/>
              </w:numPr>
              <w:snapToGrid w:val="0"/>
              <w:spacing w:line="260" w:lineRule="exact"/>
              <w:ind w:leftChars="0"/>
              <w:rPr>
                <w:rFonts w:hAnsi="ＭＳ 明朝" w:cs="Tahoma"/>
                <w:sz w:val="18"/>
                <w:szCs w:val="18"/>
              </w:rPr>
            </w:pPr>
            <w:r>
              <w:rPr>
                <w:rFonts w:hAnsi="ＭＳ 明朝" w:cs="Tahoma" w:hint="eastAsia"/>
                <w:sz w:val="18"/>
                <w:szCs w:val="18"/>
              </w:rPr>
              <w:t>例えば、</w:t>
            </w:r>
            <w:r w:rsidR="00F45E37">
              <w:rPr>
                <w:rFonts w:hAnsi="ＭＳ 明朝" w:cs="Tahoma" w:hint="eastAsia"/>
                <w:sz w:val="18"/>
                <w:szCs w:val="18"/>
              </w:rPr>
              <w:t>プラットフォーム運営会社との間で収益分配に係る条件が定められて</w:t>
            </w:r>
            <w:r w:rsidR="00F45E37">
              <w:rPr>
                <w:rFonts w:hAnsi="ＭＳ 明朝" w:cs="Tahoma" w:hint="eastAsia"/>
                <w:sz w:val="18"/>
                <w:szCs w:val="18"/>
              </w:rPr>
              <w:lastRenderedPageBreak/>
              <w:t>いる場合や、</w:t>
            </w:r>
            <w:r w:rsidR="002C5804">
              <w:rPr>
                <w:rFonts w:hAnsi="ＭＳ 明朝" w:cs="Tahoma" w:hint="eastAsia"/>
                <w:sz w:val="18"/>
                <w:szCs w:val="18"/>
              </w:rPr>
              <w:t>先行投資型企業</w:t>
            </w:r>
            <w:r w:rsidR="00130D33">
              <w:rPr>
                <w:rFonts w:hAnsi="ＭＳ 明朝" w:cs="Tahoma" w:hint="eastAsia"/>
                <w:sz w:val="18"/>
                <w:szCs w:val="18"/>
              </w:rPr>
              <w:t>にお</w:t>
            </w:r>
            <w:r w:rsidR="009E69F4">
              <w:rPr>
                <w:rFonts w:hAnsi="ＭＳ 明朝" w:cs="Tahoma" w:hint="eastAsia"/>
                <w:sz w:val="18"/>
                <w:szCs w:val="18"/>
              </w:rPr>
              <w:t>いて</w:t>
            </w:r>
            <w:r w:rsidR="00130D33">
              <w:rPr>
                <w:rFonts w:hAnsi="ＭＳ 明朝" w:cs="Tahoma" w:hint="eastAsia"/>
                <w:sz w:val="18"/>
                <w:szCs w:val="18"/>
              </w:rPr>
              <w:t>、将来受</w:t>
            </w:r>
            <w:r w:rsidR="00624E6F">
              <w:rPr>
                <w:rFonts w:hAnsi="ＭＳ 明朝" w:cs="Tahoma" w:hint="eastAsia"/>
                <w:sz w:val="18"/>
                <w:szCs w:val="18"/>
              </w:rPr>
              <w:t>け</w:t>
            </w:r>
            <w:r w:rsidR="00130D33">
              <w:rPr>
                <w:rFonts w:hAnsi="ＭＳ 明朝" w:cs="Tahoma" w:hint="eastAsia"/>
                <w:sz w:val="18"/>
                <w:szCs w:val="18"/>
              </w:rPr>
              <w:t>取る予定の収入</w:t>
            </w:r>
            <w:r w:rsidR="000F2E3D">
              <w:rPr>
                <w:rFonts w:hAnsi="ＭＳ 明朝" w:cs="Tahoma" w:hint="eastAsia"/>
                <w:sz w:val="18"/>
                <w:szCs w:val="18"/>
              </w:rPr>
              <w:t>（ロイヤリティ収入等）</w:t>
            </w:r>
            <w:r w:rsidR="00624E6F">
              <w:rPr>
                <w:rFonts w:hAnsi="ＭＳ 明朝" w:cs="Tahoma" w:hint="eastAsia"/>
                <w:sz w:val="18"/>
                <w:szCs w:val="18"/>
              </w:rPr>
              <w:t>等</w:t>
            </w:r>
            <w:r w:rsidR="002305BC">
              <w:rPr>
                <w:rFonts w:hAnsi="ＭＳ 明朝" w:cs="Tahoma" w:hint="eastAsia"/>
                <w:sz w:val="18"/>
                <w:szCs w:val="18"/>
              </w:rPr>
              <w:t>に係る条件</w:t>
            </w:r>
            <w:r w:rsidR="002C5804">
              <w:rPr>
                <w:rFonts w:hAnsi="ＭＳ 明朝" w:cs="Tahoma" w:hint="eastAsia"/>
                <w:sz w:val="18"/>
                <w:szCs w:val="18"/>
              </w:rPr>
              <w:t>が定められている場合には、その内容を記載することが</w:t>
            </w:r>
            <w:r w:rsidR="002305BC">
              <w:rPr>
                <w:rFonts w:hAnsi="ＭＳ 明朝" w:cs="Tahoma" w:hint="eastAsia"/>
                <w:sz w:val="18"/>
                <w:szCs w:val="18"/>
              </w:rPr>
              <w:t>考えられます</w:t>
            </w:r>
            <w:r w:rsidR="006364D1">
              <w:rPr>
                <w:rFonts w:hAnsi="ＭＳ 明朝" w:cs="Tahoma" w:hint="eastAsia"/>
                <w:sz w:val="18"/>
                <w:szCs w:val="18"/>
              </w:rPr>
              <w:t>。</w:t>
            </w:r>
          </w:p>
        </w:tc>
      </w:tr>
      <w:tr w:rsidR="000159BC" w:rsidRPr="0077568B" w14:paraId="4DC5498C"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781AB0F" w14:textId="668214AF" w:rsidR="00130D33" w:rsidRDefault="00130D33" w:rsidP="00130D33">
            <w:pPr>
              <w:snapToGrid w:val="0"/>
              <w:spacing w:line="260" w:lineRule="exact"/>
              <w:rPr>
                <w:rFonts w:ascii="ＭＳ 明朝" w:eastAsia="ＭＳ 明朝" w:hAnsi="ＭＳ 明朝" w:cs="Tahoma"/>
                <w:sz w:val="18"/>
                <w:szCs w:val="18"/>
              </w:rPr>
            </w:pPr>
            <w:r w:rsidRPr="000159BC">
              <w:rPr>
                <w:rFonts w:ascii="ＭＳ 明朝" w:eastAsia="ＭＳ 明朝" w:hAnsi="ＭＳ 明朝" w:cs="Tahoma" w:hint="eastAsia"/>
                <w:sz w:val="18"/>
                <w:szCs w:val="18"/>
              </w:rPr>
              <w:lastRenderedPageBreak/>
              <w:t>■</w:t>
            </w:r>
            <w:r>
              <w:rPr>
                <w:rFonts w:ascii="ＭＳ 明朝" w:eastAsia="ＭＳ 明朝" w:hAnsi="ＭＳ 明朝" w:cs="Tahoma" w:hint="eastAsia"/>
                <w:sz w:val="18"/>
                <w:szCs w:val="18"/>
              </w:rPr>
              <w:t>市場環境</w:t>
            </w:r>
          </w:p>
          <w:p w14:paraId="748C46BF" w14:textId="77777777" w:rsidR="0050165A" w:rsidRPr="000159BC" w:rsidRDefault="0050165A" w:rsidP="00246B91">
            <w:pPr>
              <w:snapToGrid w:val="0"/>
              <w:spacing w:line="260" w:lineRule="exact"/>
              <w:ind w:firstLineChars="100" w:firstLine="170"/>
              <w:rPr>
                <w:rFonts w:ascii="ＭＳ 明朝" w:eastAsia="ＭＳ 明朝" w:hAnsi="ＭＳ 明朝" w:cs="Tahoma"/>
                <w:sz w:val="18"/>
                <w:szCs w:val="18"/>
              </w:rPr>
            </w:pPr>
            <w:r w:rsidRPr="000159BC">
              <w:rPr>
                <w:rFonts w:ascii="ＭＳ 明朝" w:eastAsia="ＭＳ 明朝" w:hAnsi="ＭＳ 明朝" w:cs="Tahoma" w:hint="eastAsia"/>
                <w:sz w:val="18"/>
                <w:szCs w:val="18"/>
              </w:rPr>
              <w:t>（１）</w:t>
            </w:r>
            <w:r w:rsidR="00246B91">
              <w:rPr>
                <w:rFonts w:ascii="ＭＳ 明朝" w:eastAsia="ＭＳ 明朝" w:hAnsi="ＭＳ 明朝" w:cs="Tahoma" w:hint="eastAsia"/>
                <w:sz w:val="18"/>
                <w:szCs w:val="18"/>
              </w:rPr>
              <w:t>市場規模</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4830798" w14:textId="77777777" w:rsidR="00130D33" w:rsidRDefault="00130D33" w:rsidP="00934227">
            <w:pPr>
              <w:snapToGrid w:val="0"/>
              <w:spacing w:line="260" w:lineRule="exact"/>
              <w:ind w:left="170" w:hangingChars="100" w:hanging="170"/>
              <w:rPr>
                <w:rFonts w:ascii="ＭＳ 明朝" w:eastAsia="ＭＳ 明朝" w:hAnsi="ＭＳ 明朝" w:cs="Tahoma"/>
                <w:sz w:val="18"/>
                <w:szCs w:val="18"/>
              </w:rPr>
            </w:pPr>
          </w:p>
          <w:p w14:paraId="71C735F2" w14:textId="06BE28C9" w:rsidR="00D92963" w:rsidRDefault="0050165A" w:rsidP="00934227">
            <w:pPr>
              <w:snapToGrid w:val="0"/>
              <w:spacing w:line="260" w:lineRule="exact"/>
              <w:ind w:left="170" w:hangingChars="100" w:hanging="170"/>
              <w:rPr>
                <w:rFonts w:ascii="ＭＳ 明朝" w:eastAsia="ＭＳ 明朝" w:hAnsi="ＭＳ 明朝" w:cs="Tahoma"/>
                <w:sz w:val="18"/>
                <w:szCs w:val="18"/>
              </w:rPr>
            </w:pPr>
            <w:r w:rsidRPr="000159BC">
              <w:rPr>
                <w:rFonts w:ascii="ＭＳ 明朝" w:eastAsia="ＭＳ 明朝" w:hAnsi="ＭＳ 明朝" w:cs="Tahoma" w:hint="eastAsia"/>
                <w:sz w:val="18"/>
                <w:szCs w:val="18"/>
              </w:rPr>
              <w:t xml:space="preserve">・　</w:t>
            </w:r>
            <w:r w:rsidR="00DC4FB6">
              <w:rPr>
                <w:rFonts w:ascii="ＭＳ 明朝" w:eastAsia="ＭＳ 明朝" w:hAnsi="ＭＳ 明朝" w:cs="Tahoma" w:hint="eastAsia"/>
                <w:sz w:val="18"/>
                <w:szCs w:val="18"/>
              </w:rPr>
              <w:t>企業グループ</w:t>
            </w:r>
            <w:r w:rsidR="00907D8E">
              <w:rPr>
                <w:rFonts w:ascii="ＭＳ 明朝" w:eastAsia="ＭＳ 明朝" w:hAnsi="ＭＳ 明朝" w:cs="Tahoma" w:hint="eastAsia"/>
                <w:sz w:val="18"/>
                <w:szCs w:val="18"/>
              </w:rPr>
              <w:t>がターゲットとする具体的な</w:t>
            </w:r>
            <w:r w:rsidR="00D92963">
              <w:rPr>
                <w:rFonts w:ascii="ＭＳ 明朝" w:eastAsia="ＭＳ 明朝" w:hAnsi="ＭＳ 明朝" w:cs="Tahoma" w:hint="eastAsia"/>
                <w:sz w:val="18"/>
                <w:szCs w:val="18"/>
              </w:rPr>
              <w:t>市場</w:t>
            </w:r>
            <w:r w:rsidR="00E675E3">
              <w:rPr>
                <w:rFonts w:ascii="ＭＳ 明朝" w:eastAsia="ＭＳ 明朝" w:hAnsi="ＭＳ 明朝" w:cs="Tahoma" w:hint="eastAsia"/>
                <w:sz w:val="18"/>
                <w:szCs w:val="18"/>
              </w:rPr>
              <w:t>の</w:t>
            </w:r>
            <w:r w:rsidR="005C262B">
              <w:rPr>
                <w:rFonts w:ascii="ＭＳ 明朝" w:eastAsia="ＭＳ 明朝" w:hAnsi="ＭＳ 明朝" w:cs="Tahoma" w:hint="eastAsia"/>
                <w:sz w:val="18"/>
                <w:szCs w:val="18"/>
              </w:rPr>
              <w:t>内容（顧客の種別、地域など）及び</w:t>
            </w:r>
            <w:r w:rsidR="00D92963">
              <w:rPr>
                <w:rFonts w:ascii="ＭＳ 明朝" w:eastAsia="ＭＳ 明朝" w:hAnsi="ＭＳ 明朝" w:cs="Tahoma" w:hint="eastAsia"/>
                <w:sz w:val="18"/>
                <w:szCs w:val="18"/>
              </w:rPr>
              <w:t>規模を</w:t>
            </w:r>
            <w:r w:rsidR="00A75C11">
              <w:rPr>
                <w:rFonts w:ascii="ＭＳ 明朝" w:eastAsia="ＭＳ 明朝" w:hAnsi="ＭＳ 明朝" w:cs="Tahoma" w:hint="eastAsia"/>
                <w:sz w:val="18"/>
                <w:szCs w:val="18"/>
              </w:rPr>
              <w:t>、</w:t>
            </w:r>
            <w:r w:rsidR="00D92963">
              <w:rPr>
                <w:rFonts w:ascii="ＭＳ 明朝" w:eastAsia="ＭＳ 明朝" w:hAnsi="ＭＳ 明朝" w:cs="Tahoma" w:hint="eastAsia"/>
                <w:sz w:val="18"/>
                <w:szCs w:val="18"/>
              </w:rPr>
              <w:t>できる限り</w:t>
            </w:r>
            <w:r w:rsidR="00934227" w:rsidRPr="00934227">
              <w:rPr>
                <w:rFonts w:ascii="ＭＳ 明朝" w:eastAsia="ＭＳ 明朝" w:hAnsi="ＭＳ 明朝" w:cs="Tahoma" w:hint="eastAsia"/>
                <w:sz w:val="18"/>
                <w:szCs w:val="18"/>
              </w:rPr>
              <w:t>信憑性・客観性の高いデータ等</w:t>
            </w:r>
            <w:r w:rsidR="00D92963">
              <w:rPr>
                <w:rFonts w:ascii="ＭＳ 明朝" w:eastAsia="ＭＳ 明朝" w:hAnsi="ＭＳ 明朝" w:cs="Tahoma" w:hint="eastAsia"/>
                <w:sz w:val="18"/>
                <w:szCs w:val="18"/>
              </w:rPr>
              <w:t>を用いて記載してください。</w:t>
            </w:r>
          </w:p>
          <w:p w14:paraId="66CB964A" w14:textId="2760582B" w:rsidR="00C563C1" w:rsidRDefault="00D92963" w:rsidP="00907D8E">
            <w:pPr>
              <w:pStyle w:val="af4"/>
              <w:numPr>
                <w:ilvl w:val="0"/>
                <w:numId w:val="36"/>
              </w:numPr>
              <w:snapToGrid w:val="0"/>
              <w:spacing w:line="260" w:lineRule="exact"/>
              <w:ind w:leftChars="0"/>
              <w:rPr>
                <w:rFonts w:hAnsi="ＭＳ 明朝" w:cs="Tahoma"/>
                <w:sz w:val="18"/>
                <w:szCs w:val="18"/>
              </w:rPr>
            </w:pPr>
            <w:r w:rsidRPr="002E4898">
              <w:rPr>
                <w:rFonts w:hAnsi="ＭＳ 明朝" w:cs="Tahoma" w:hint="eastAsia"/>
                <w:sz w:val="18"/>
                <w:szCs w:val="18"/>
              </w:rPr>
              <w:t>第三者機関が作成したデータ</w:t>
            </w:r>
            <w:r w:rsidR="00C563C1">
              <w:rPr>
                <w:rFonts w:hAnsi="ＭＳ 明朝" w:cs="Tahoma" w:hint="eastAsia"/>
                <w:sz w:val="18"/>
                <w:szCs w:val="18"/>
              </w:rPr>
              <w:t>等を想定しています。記載に当たっては、その出典を記載してください。</w:t>
            </w:r>
          </w:p>
          <w:p w14:paraId="026D7C0E" w14:textId="334B5ED4" w:rsidR="00D92963" w:rsidRDefault="00C563C1" w:rsidP="00907D8E">
            <w:pPr>
              <w:pStyle w:val="af4"/>
              <w:numPr>
                <w:ilvl w:val="0"/>
                <w:numId w:val="36"/>
              </w:numPr>
              <w:snapToGrid w:val="0"/>
              <w:spacing w:line="260" w:lineRule="exact"/>
              <w:ind w:leftChars="0"/>
              <w:rPr>
                <w:rFonts w:hAnsi="ＭＳ 明朝" w:cs="Tahoma"/>
                <w:sz w:val="18"/>
                <w:szCs w:val="18"/>
              </w:rPr>
            </w:pPr>
            <w:r>
              <w:rPr>
                <w:rFonts w:hAnsi="ＭＳ 明朝" w:cs="Tahoma" w:hint="eastAsia"/>
                <w:sz w:val="18"/>
                <w:szCs w:val="18"/>
              </w:rPr>
              <w:t>第三者機関が作成</w:t>
            </w:r>
            <w:r w:rsidR="00D92963" w:rsidRPr="002E4898">
              <w:rPr>
                <w:rFonts w:hAnsi="ＭＳ 明朝" w:cs="Tahoma" w:hint="eastAsia"/>
                <w:sz w:val="18"/>
                <w:szCs w:val="18"/>
              </w:rPr>
              <w:t>したデータ等がない場合、</w:t>
            </w:r>
            <w:r w:rsidR="00215EB2" w:rsidRPr="002E4898">
              <w:rPr>
                <w:rFonts w:hAnsi="ＭＳ 明朝" w:cs="Tahoma" w:hint="eastAsia"/>
                <w:sz w:val="18"/>
                <w:szCs w:val="18"/>
              </w:rPr>
              <w:t>十分な根拠を有したものである</w:t>
            </w:r>
            <w:r w:rsidR="00172210">
              <w:rPr>
                <w:rFonts w:hAnsi="ＭＳ 明朝" w:cs="Tahoma" w:hint="eastAsia"/>
                <w:sz w:val="18"/>
                <w:szCs w:val="18"/>
              </w:rPr>
              <w:t>とき</w:t>
            </w:r>
            <w:r w:rsidR="00215EB2" w:rsidRPr="002E4898">
              <w:rPr>
                <w:rFonts w:hAnsi="ＭＳ 明朝" w:cs="Tahoma" w:hint="eastAsia"/>
                <w:sz w:val="18"/>
                <w:szCs w:val="18"/>
              </w:rPr>
              <w:t>には</w:t>
            </w:r>
            <w:r w:rsidR="00D92963" w:rsidRPr="002E4898">
              <w:rPr>
                <w:rFonts w:hAnsi="ＭＳ 明朝" w:cs="Tahoma" w:hint="eastAsia"/>
                <w:sz w:val="18"/>
                <w:szCs w:val="18"/>
              </w:rPr>
              <w:t>各社が独自に測定したものを用いることも想定されます。</w:t>
            </w:r>
            <w:r>
              <w:rPr>
                <w:rFonts w:hAnsi="ＭＳ 明朝" w:cs="Tahoma" w:hint="eastAsia"/>
                <w:sz w:val="18"/>
                <w:szCs w:val="18"/>
              </w:rPr>
              <w:t>その場合</w:t>
            </w:r>
            <w:r w:rsidR="00D92963" w:rsidRPr="002E4898">
              <w:rPr>
                <w:rFonts w:hAnsi="ＭＳ 明朝" w:cs="Tahoma" w:hint="eastAsia"/>
                <w:sz w:val="18"/>
                <w:szCs w:val="18"/>
              </w:rPr>
              <w:t>、</w:t>
            </w:r>
            <w:r w:rsidR="00172210">
              <w:rPr>
                <w:rFonts w:hAnsi="ＭＳ 明朝" w:cs="Tahoma" w:hint="eastAsia"/>
                <w:sz w:val="18"/>
                <w:szCs w:val="18"/>
              </w:rPr>
              <w:t>投資者の誤解を招かないよう、</w:t>
            </w:r>
            <w:r>
              <w:rPr>
                <w:rFonts w:hAnsi="ＭＳ 明朝" w:cs="Tahoma" w:hint="eastAsia"/>
                <w:sz w:val="18"/>
                <w:szCs w:val="18"/>
              </w:rPr>
              <w:t>独自の測定に用いたデータ</w:t>
            </w:r>
            <w:r w:rsidR="00D92963" w:rsidRPr="002E4898">
              <w:rPr>
                <w:rFonts w:hAnsi="ＭＳ 明朝" w:cs="Tahoma" w:hint="eastAsia"/>
                <w:sz w:val="18"/>
                <w:szCs w:val="18"/>
              </w:rPr>
              <w:t>の出典</w:t>
            </w:r>
            <w:r>
              <w:rPr>
                <w:rFonts w:hAnsi="ＭＳ 明朝" w:cs="Tahoma" w:hint="eastAsia"/>
                <w:sz w:val="18"/>
                <w:szCs w:val="18"/>
              </w:rPr>
              <w:t>や前提条件を詳細に記載し</w:t>
            </w:r>
            <w:r w:rsidR="00D92963" w:rsidRPr="002E4898">
              <w:rPr>
                <w:rFonts w:hAnsi="ＭＳ 明朝" w:cs="Tahoma" w:hint="eastAsia"/>
                <w:sz w:val="18"/>
                <w:szCs w:val="18"/>
              </w:rPr>
              <w:t>てください。</w:t>
            </w:r>
          </w:p>
          <w:p w14:paraId="13CD0E5C" w14:textId="189731C1" w:rsidR="00907D8E" w:rsidRDefault="00907D8E" w:rsidP="00907D8E">
            <w:pPr>
              <w:pStyle w:val="af4"/>
              <w:numPr>
                <w:ilvl w:val="0"/>
                <w:numId w:val="36"/>
              </w:numPr>
              <w:snapToGrid w:val="0"/>
              <w:spacing w:line="260" w:lineRule="exact"/>
              <w:ind w:leftChars="0"/>
              <w:rPr>
                <w:rFonts w:hAnsi="ＭＳ 明朝" w:cs="Tahoma"/>
                <w:sz w:val="18"/>
                <w:szCs w:val="18"/>
              </w:rPr>
            </w:pPr>
            <w:r w:rsidRPr="00907D8E">
              <w:rPr>
                <w:rFonts w:hAnsi="ＭＳ 明朝" w:cs="Tahoma" w:hint="eastAsia"/>
                <w:sz w:val="18"/>
                <w:szCs w:val="18"/>
              </w:rPr>
              <w:t>投資者が、企業グループの</w:t>
            </w:r>
            <w:r w:rsidR="005C262B">
              <w:rPr>
                <w:rFonts w:hAnsi="ＭＳ 明朝" w:cs="Tahoma" w:hint="eastAsia"/>
                <w:sz w:val="18"/>
                <w:szCs w:val="18"/>
              </w:rPr>
              <w:t>事業</w:t>
            </w:r>
            <w:r w:rsidRPr="00907D8E">
              <w:rPr>
                <w:rFonts w:hAnsi="ＭＳ 明朝" w:cs="Tahoma" w:hint="eastAsia"/>
                <w:sz w:val="18"/>
                <w:szCs w:val="18"/>
              </w:rPr>
              <w:t>の成長余地を評価する上で有用な情報を記載してください。</w:t>
            </w:r>
          </w:p>
          <w:p w14:paraId="2BAC9CFB" w14:textId="7B5C7D85" w:rsidR="00D17B19" w:rsidRDefault="00C563C1" w:rsidP="002E4898">
            <w:pPr>
              <w:pStyle w:val="af4"/>
              <w:numPr>
                <w:ilvl w:val="0"/>
                <w:numId w:val="36"/>
              </w:numPr>
              <w:snapToGrid w:val="0"/>
              <w:spacing w:line="260" w:lineRule="exact"/>
              <w:ind w:leftChars="0"/>
              <w:rPr>
                <w:rFonts w:hAnsi="ＭＳ 明朝" w:cs="Tahoma"/>
                <w:sz w:val="18"/>
                <w:szCs w:val="18"/>
              </w:rPr>
            </w:pPr>
            <w:r>
              <w:rPr>
                <w:rFonts w:hAnsi="ＭＳ 明朝" w:cs="Tahoma" w:hint="eastAsia"/>
                <w:sz w:val="18"/>
                <w:szCs w:val="18"/>
              </w:rPr>
              <w:t>ターゲットとする具体的な市場の規模に関するデータ等がない場合でも、</w:t>
            </w:r>
            <w:r w:rsidR="00673F79">
              <w:rPr>
                <w:rFonts w:hAnsi="ＭＳ 明朝" w:cs="Tahoma" w:hint="eastAsia"/>
                <w:sz w:val="18"/>
                <w:szCs w:val="18"/>
              </w:rPr>
              <w:t>投資者の投資判断に有用と考えられる</w:t>
            </w:r>
            <w:r>
              <w:rPr>
                <w:rFonts w:hAnsi="ＭＳ 明朝" w:cs="Tahoma" w:hint="eastAsia"/>
                <w:sz w:val="18"/>
                <w:szCs w:val="18"/>
              </w:rPr>
              <w:t>とき</w:t>
            </w:r>
            <w:r w:rsidR="00673F79">
              <w:rPr>
                <w:rFonts w:hAnsi="ＭＳ 明朝" w:cs="Tahoma" w:hint="eastAsia"/>
                <w:sz w:val="18"/>
                <w:szCs w:val="18"/>
              </w:rPr>
              <w:t>には、</w:t>
            </w:r>
            <w:r>
              <w:rPr>
                <w:rFonts w:hAnsi="ＭＳ 明朝" w:cs="Tahoma" w:hint="eastAsia"/>
                <w:sz w:val="18"/>
                <w:szCs w:val="18"/>
              </w:rPr>
              <w:t>企業グループの</w:t>
            </w:r>
            <w:r w:rsidR="005C262B">
              <w:rPr>
                <w:rFonts w:hAnsi="ＭＳ 明朝" w:cs="Tahoma" w:hint="eastAsia"/>
                <w:sz w:val="18"/>
                <w:szCs w:val="18"/>
              </w:rPr>
              <w:t>事業</w:t>
            </w:r>
            <w:r>
              <w:rPr>
                <w:rFonts w:hAnsi="ＭＳ 明朝" w:cs="Tahoma" w:hint="eastAsia"/>
                <w:sz w:val="18"/>
                <w:szCs w:val="18"/>
              </w:rPr>
              <w:t>が属する市場全体の市場規模について</w:t>
            </w:r>
            <w:r w:rsidR="00673F79">
              <w:rPr>
                <w:rFonts w:hAnsi="ＭＳ 明朝" w:cs="Tahoma" w:hint="eastAsia"/>
                <w:sz w:val="18"/>
                <w:szCs w:val="18"/>
              </w:rPr>
              <w:t>記載をすることが考えられます。</w:t>
            </w:r>
          </w:p>
          <w:p w14:paraId="36D61132" w14:textId="133F8A43" w:rsidR="005C262B" w:rsidRPr="002E4898" w:rsidRDefault="005C262B" w:rsidP="002E4898">
            <w:pPr>
              <w:pStyle w:val="af4"/>
              <w:numPr>
                <w:ilvl w:val="0"/>
                <w:numId w:val="36"/>
              </w:numPr>
              <w:snapToGrid w:val="0"/>
              <w:spacing w:line="260" w:lineRule="exact"/>
              <w:ind w:leftChars="0"/>
              <w:rPr>
                <w:rFonts w:hAnsi="ＭＳ 明朝" w:cs="Tahoma"/>
                <w:sz w:val="18"/>
                <w:szCs w:val="18"/>
              </w:rPr>
            </w:pPr>
            <w:r>
              <w:rPr>
                <w:rFonts w:hAnsi="ＭＳ 明朝" w:cs="Tahoma" w:hint="eastAsia"/>
                <w:sz w:val="18"/>
                <w:szCs w:val="18"/>
              </w:rPr>
              <w:t>企業グループが複数の事業を行っている場合には、事業ごとにこれらの内容を記載することが考えられます。</w:t>
            </w:r>
          </w:p>
          <w:p w14:paraId="6138EA66" w14:textId="5BAE9522" w:rsidR="00934227" w:rsidRDefault="00934227" w:rsidP="00934227">
            <w:pPr>
              <w:snapToGrid w:val="0"/>
              <w:spacing w:line="260" w:lineRule="exact"/>
              <w:ind w:left="170" w:hangingChars="100" w:hanging="170"/>
              <w:rPr>
                <w:rFonts w:ascii="ＭＳ 明朝" w:eastAsia="ＭＳ 明朝" w:hAnsi="ＭＳ 明朝" w:cs="Tahoma"/>
                <w:sz w:val="18"/>
                <w:szCs w:val="18"/>
              </w:rPr>
            </w:pPr>
            <w:r w:rsidRPr="000159BC">
              <w:rPr>
                <w:rFonts w:ascii="ＭＳ 明朝" w:eastAsia="ＭＳ 明朝" w:hAnsi="ＭＳ 明朝" w:cs="Tahoma" w:hint="eastAsia"/>
                <w:sz w:val="18"/>
                <w:szCs w:val="18"/>
              </w:rPr>
              <w:t xml:space="preserve">・　</w:t>
            </w:r>
            <w:r w:rsidR="00907D8E">
              <w:rPr>
                <w:rFonts w:ascii="ＭＳ 明朝" w:eastAsia="ＭＳ 明朝" w:hAnsi="ＭＳ 明朝" w:cs="Tahoma" w:hint="eastAsia"/>
                <w:sz w:val="18"/>
                <w:szCs w:val="18"/>
              </w:rPr>
              <w:t>企業グループがターゲットとする</w:t>
            </w:r>
            <w:r w:rsidR="00130D33">
              <w:rPr>
                <w:rFonts w:ascii="ＭＳ 明朝" w:eastAsia="ＭＳ 明朝" w:hAnsi="ＭＳ 明朝" w:cs="Tahoma" w:hint="eastAsia"/>
                <w:sz w:val="18"/>
                <w:szCs w:val="18"/>
              </w:rPr>
              <w:t>市場の</w:t>
            </w:r>
            <w:r w:rsidRPr="00934227">
              <w:rPr>
                <w:rFonts w:ascii="ＭＳ 明朝" w:eastAsia="ＭＳ 明朝" w:hAnsi="ＭＳ 明朝" w:cs="Tahoma" w:hint="eastAsia"/>
                <w:sz w:val="18"/>
                <w:szCs w:val="18"/>
              </w:rPr>
              <w:t>成長や変化が見込まれる場合</w:t>
            </w:r>
            <w:r w:rsidR="00130D33">
              <w:rPr>
                <w:rFonts w:ascii="ＭＳ 明朝" w:eastAsia="ＭＳ 明朝" w:hAnsi="ＭＳ 明朝" w:cs="Tahoma" w:hint="eastAsia"/>
                <w:sz w:val="18"/>
                <w:szCs w:val="18"/>
              </w:rPr>
              <w:t>には、</w:t>
            </w:r>
            <w:r w:rsidR="005C262B">
              <w:rPr>
                <w:rFonts w:ascii="ＭＳ 明朝" w:eastAsia="ＭＳ 明朝" w:hAnsi="ＭＳ 明朝" w:cs="Tahoma" w:hint="eastAsia"/>
                <w:sz w:val="18"/>
                <w:szCs w:val="18"/>
              </w:rPr>
              <w:t>その</w:t>
            </w:r>
            <w:r w:rsidR="009E69F4">
              <w:rPr>
                <w:rFonts w:ascii="ＭＳ 明朝" w:eastAsia="ＭＳ 明朝" w:hAnsi="ＭＳ 明朝" w:cs="Tahoma" w:hint="eastAsia"/>
                <w:sz w:val="18"/>
                <w:szCs w:val="18"/>
              </w:rPr>
              <w:t>成長や変化に対する</w:t>
            </w:r>
            <w:r w:rsidRPr="00934227">
              <w:rPr>
                <w:rFonts w:ascii="ＭＳ 明朝" w:eastAsia="ＭＳ 明朝" w:hAnsi="ＭＳ 明朝" w:cs="Tahoma" w:hint="eastAsia"/>
                <w:sz w:val="18"/>
                <w:szCs w:val="18"/>
              </w:rPr>
              <w:t>会社の認識</w:t>
            </w:r>
            <w:r w:rsidR="00130D33">
              <w:rPr>
                <w:rFonts w:ascii="ＭＳ 明朝" w:eastAsia="ＭＳ 明朝" w:hAnsi="ＭＳ 明朝" w:cs="Tahoma" w:hint="eastAsia"/>
                <w:sz w:val="18"/>
                <w:szCs w:val="18"/>
              </w:rPr>
              <w:t>を記載してください。</w:t>
            </w:r>
          </w:p>
          <w:p w14:paraId="36434545" w14:textId="5CD506A0" w:rsidR="00D92963" w:rsidRPr="002E4898" w:rsidRDefault="00673F79" w:rsidP="002E4898">
            <w:pPr>
              <w:pStyle w:val="af4"/>
              <w:numPr>
                <w:ilvl w:val="0"/>
                <w:numId w:val="36"/>
              </w:numPr>
              <w:snapToGrid w:val="0"/>
              <w:spacing w:line="260" w:lineRule="exact"/>
              <w:ind w:leftChars="0"/>
              <w:rPr>
                <w:rFonts w:hAnsi="ＭＳ 明朝" w:cs="Tahoma"/>
                <w:sz w:val="18"/>
                <w:szCs w:val="18"/>
              </w:rPr>
            </w:pPr>
            <w:r>
              <w:rPr>
                <w:rFonts w:hAnsi="ＭＳ 明朝" w:cs="Tahoma" w:hint="eastAsia"/>
                <w:sz w:val="18"/>
                <w:szCs w:val="18"/>
              </w:rPr>
              <w:t>将</w:t>
            </w:r>
            <w:r w:rsidRPr="00673F79">
              <w:rPr>
                <w:rFonts w:hAnsi="ＭＳ 明朝" w:cs="Tahoma" w:hint="eastAsia"/>
                <w:sz w:val="18"/>
                <w:szCs w:val="18"/>
              </w:rPr>
              <w:t>来予測を行っている場合には当該内容について記載することが考えられ</w:t>
            </w:r>
            <w:r>
              <w:rPr>
                <w:rFonts w:hAnsi="ＭＳ 明朝" w:cs="Tahoma" w:hint="eastAsia"/>
                <w:sz w:val="18"/>
                <w:szCs w:val="18"/>
              </w:rPr>
              <w:t>ます。なお、将来予測を</w:t>
            </w:r>
            <w:r w:rsidRPr="00673F79">
              <w:rPr>
                <w:rFonts w:hAnsi="ＭＳ 明朝" w:cs="Tahoma" w:hint="eastAsia"/>
                <w:sz w:val="18"/>
                <w:szCs w:val="18"/>
              </w:rPr>
              <w:t>記載する場合には</w:t>
            </w:r>
            <w:r>
              <w:rPr>
                <w:rFonts w:hAnsi="ＭＳ 明朝" w:cs="Tahoma" w:hint="eastAsia"/>
                <w:sz w:val="18"/>
                <w:szCs w:val="18"/>
              </w:rPr>
              <w:t>、予測において用いた</w:t>
            </w:r>
            <w:r w:rsidRPr="00673F79">
              <w:rPr>
                <w:rFonts w:hAnsi="ＭＳ 明朝" w:cs="Tahoma" w:hint="eastAsia"/>
                <w:sz w:val="18"/>
                <w:szCs w:val="18"/>
              </w:rPr>
              <w:t>前提条件（第三者機関</w:t>
            </w:r>
            <w:r>
              <w:rPr>
                <w:rFonts w:hAnsi="ＭＳ 明朝" w:cs="Tahoma" w:hint="eastAsia"/>
                <w:sz w:val="18"/>
                <w:szCs w:val="18"/>
              </w:rPr>
              <w:t>が作成したデータ</w:t>
            </w:r>
            <w:r w:rsidRPr="00673F79">
              <w:rPr>
                <w:rFonts w:hAnsi="ＭＳ 明朝" w:cs="Tahoma" w:hint="eastAsia"/>
                <w:sz w:val="18"/>
                <w:szCs w:val="18"/>
              </w:rPr>
              <w:t>の場合は</w:t>
            </w:r>
            <w:r w:rsidR="00172210">
              <w:rPr>
                <w:rFonts w:hAnsi="ＭＳ 明朝" w:cs="Tahoma" w:hint="eastAsia"/>
                <w:sz w:val="18"/>
                <w:szCs w:val="18"/>
              </w:rPr>
              <w:t>その</w:t>
            </w:r>
            <w:r w:rsidRPr="00673F79">
              <w:rPr>
                <w:rFonts w:hAnsi="ＭＳ 明朝" w:cs="Tahoma" w:hint="eastAsia"/>
                <w:sz w:val="18"/>
                <w:szCs w:val="18"/>
              </w:rPr>
              <w:t>出典）を記載</w:t>
            </w:r>
            <w:r>
              <w:rPr>
                <w:rFonts w:hAnsi="ＭＳ 明朝" w:cs="Tahoma" w:hint="eastAsia"/>
                <w:sz w:val="18"/>
                <w:szCs w:val="18"/>
              </w:rPr>
              <w:t>してください。</w:t>
            </w:r>
          </w:p>
        </w:tc>
      </w:tr>
      <w:tr w:rsidR="000159BC" w:rsidRPr="000159BC" w14:paraId="45CF0151"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24A365C4" w14:textId="77777777" w:rsidR="0050165A" w:rsidRPr="000159BC" w:rsidRDefault="0050165A" w:rsidP="00246B91">
            <w:pPr>
              <w:snapToGrid w:val="0"/>
              <w:spacing w:line="260" w:lineRule="exact"/>
              <w:ind w:firstLineChars="100" w:firstLine="170"/>
              <w:rPr>
                <w:rFonts w:ascii="ＭＳ 明朝" w:eastAsia="ＭＳ 明朝" w:hAnsi="ＭＳ 明朝" w:cs="Tahoma"/>
                <w:sz w:val="18"/>
                <w:szCs w:val="18"/>
              </w:rPr>
            </w:pPr>
            <w:r w:rsidRPr="000159BC">
              <w:rPr>
                <w:rFonts w:ascii="ＭＳ 明朝" w:eastAsia="ＭＳ 明朝" w:hAnsi="ＭＳ 明朝" w:cs="Tahoma" w:hint="eastAsia"/>
                <w:sz w:val="18"/>
                <w:szCs w:val="18"/>
              </w:rPr>
              <w:t>（２）</w:t>
            </w:r>
            <w:r w:rsidR="00246B91">
              <w:rPr>
                <w:rFonts w:ascii="ＭＳ 明朝" w:eastAsia="ＭＳ 明朝" w:hAnsi="ＭＳ 明朝" w:cs="Tahoma" w:hint="eastAsia"/>
                <w:sz w:val="18"/>
                <w:szCs w:val="18"/>
              </w:rPr>
              <w:t>競合環境</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B83C4E1" w14:textId="2648514D" w:rsidR="00934227" w:rsidRDefault="0050165A" w:rsidP="00934227">
            <w:pPr>
              <w:snapToGrid w:val="0"/>
              <w:spacing w:line="260" w:lineRule="exact"/>
              <w:ind w:left="170" w:hangingChars="100" w:hanging="170"/>
              <w:rPr>
                <w:rFonts w:ascii="ＭＳ 明朝" w:eastAsia="ＭＳ 明朝" w:hAnsi="ＭＳ 明朝" w:cs="Tahoma"/>
                <w:sz w:val="18"/>
                <w:szCs w:val="18"/>
              </w:rPr>
            </w:pPr>
            <w:r w:rsidRPr="000159BC">
              <w:rPr>
                <w:rFonts w:ascii="ＭＳ 明朝" w:eastAsia="ＭＳ 明朝" w:hAnsi="ＭＳ 明朝" w:cs="Tahoma" w:hint="eastAsia"/>
                <w:sz w:val="18"/>
                <w:szCs w:val="18"/>
              </w:rPr>
              <w:t xml:space="preserve">・　</w:t>
            </w:r>
            <w:r w:rsidR="00AB2A85">
              <w:rPr>
                <w:rFonts w:ascii="ＭＳ 明朝" w:eastAsia="ＭＳ 明朝" w:hAnsi="ＭＳ 明朝" w:cs="Tahoma" w:hint="eastAsia"/>
                <w:sz w:val="18"/>
                <w:szCs w:val="18"/>
              </w:rPr>
              <w:t>企業グループ</w:t>
            </w:r>
            <w:r w:rsidR="00E675E3">
              <w:rPr>
                <w:rFonts w:ascii="ＭＳ 明朝" w:eastAsia="ＭＳ 明朝" w:hAnsi="ＭＳ 明朝" w:cs="Tahoma" w:hint="eastAsia"/>
                <w:sz w:val="18"/>
                <w:szCs w:val="18"/>
              </w:rPr>
              <w:t>の</w:t>
            </w:r>
            <w:r w:rsidR="009E69F4">
              <w:rPr>
                <w:rFonts w:ascii="ＭＳ 明朝" w:eastAsia="ＭＳ 明朝" w:hAnsi="ＭＳ 明朝" w:cs="Tahoma" w:hint="eastAsia"/>
                <w:sz w:val="18"/>
                <w:szCs w:val="18"/>
              </w:rPr>
              <w:t>主要な</w:t>
            </w:r>
            <w:r w:rsidR="00E675E3">
              <w:rPr>
                <w:rFonts w:ascii="ＭＳ 明朝" w:eastAsia="ＭＳ 明朝" w:hAnsi="ＭＳ 明朝" w:cs="Tahoma" w:hint="eastAsia"/>
                <w:sz w:val="18"/>
                <w:szCs w:val="18"/>
              </w:rPr>
              <w:t>製商品・サービス</w:t>
            </w:r>
            <w:r w:rsidR="009E69F4">
              <w:rPr>
                <w:rFonts w:ascii="ＭＳ 明朝" w:eastAsia="ＭＳ 明朝" w:hAnsi="ＭＳ 明朝" w:cs="Tahoma" w:hint="eastAsia"/>
                <w:sz w:val="18"/>
                <w:szCs w:val="18"/>
              </w:rPr>
              <w:t>ごと</w:t>
            </w:r>
            <w:r w:rsidR="0086164A">
              <w:rPr>
                <w:rFonts w:ascii="ＭＳ 明朝" w:eastAsia="ＭＳ 明朝" w:hAnsi="ＭＳ 明朝" w:cs="Tahoma" w:hint="eastAsia"/>
                <w:sz w:val="18"/>
                <w:szCs w:val="18"/>
              </w:rPr>
              <w:t>に、競合の状況（</w:t>
            </w:r>
            <w:r w:rsidR="00A54490">
              <w:rPr>
                <w:rFonts w:ascii="ＭＳ 明朝" w:eastAsia="ＭＳ 明朝" w:hAnsi="ＭＳ 明朝" w:cs="Tahoma" w:hint="eastAsia"/>
                <w:sz w:val="18"/>
                <w:szCs w:val="18"/>
              </w:rPr>
              <w:t>競合の</w:t>
            </w:r>
            <w:r w:rsidR="005C262B">
              <w:rPr>
                <w:rFonts w:ascii="ＭＳ 明朝" w:eastAsia="ＭＳ 明朝" w:hAnsi="ＭＳ 明朝" w:cs="Tahoma" w:hint="eastAsia"/>
                <w:sz w:val="18"/>
                <w:szCs w:val="18"/>
              </w:rPr>
              <w:t>内容（顧客・地域の重複、代替性など）</w:t>
            </w:r>
            <w:r w:rsidR="00A54490">
              <w:rPr>
                <w:rFonts w:ascii="ＭＳ 明朝" w:eastAsia="ＭＳ 明朝" w:hAnsi="ＭＳ 明朝" w:cs="Tahoma" w:hint="eastAsia"/>
                <w:sz w:val="18"/>
                <w:szCs w:val="18"/>
              </w:rPr>
              <w:t>、</w:t>
            </w:r>
            <w:r w:rsidR="00C563C1">
              <w:rPr>
                <w:rFonts w:ascii="ＭＳ 明朝" w:eastAsia="ＭＳ 明朝" w:hAnsi="ＭＳ 明朝" w:cs="Tahoma" w:hint="eastAsia"/>
                <w:sz w:val="18"/>
                <w:szCs w:val="18"/>
              </w:rPr>
              <w:t>自社のポジショニング、</w:t>
            </w:r>
            <w:r w:rsidR="00E675E3">
              <w:rPr>
                <w:rFonts w:ascii="ＭＳ 明朝" w:eastAsia="ＭＳ 明朝" w:hAnsi="ＭＳ 明朝" w:cs="Tahoma" w:hint="eastAsia"/>
                <w:sz w:val="18"/>
                <w:szCs w:val="18"/>
              </w:rPr>
              <w:t>シェア</w:t>
            </w:r>
            <w:r w:rsidR="00A54490">
              <w:rPr>
                <w:rFonts w:ascii="ＭＳ 明朝" w:eastAsia="ＭＳ 明朝" w:hAnsi="ＭＳ 明朝" w:cs="Tahoma" w:hint="eastAsia"/>
                <w:sz w:val="18"/>
                <w:szCs w:val="18"/>
              </w:rPr>
              <w:t>等）を</w:t>
            </w:r>
            <w:r w:rsidR="00E675E3">
              <w:rPr>
                <w:rFonts w:ascii="ＭＳ 明朝" w:eastAsia="ＭＳ 明朝" w:hAnsi="ＭＳ 明朝" w:cs="Tahoma" w:hint="eastAsia"/>
                <w:sz w:val="18"/>
                <w:szCs w:val="18"/>
              </w:rPr>
              <w:t>記載してください。</w:t>
            </w:r>
          </w:p>
          <w:p w14:paraId="10F944BF" w14:textId="6CEEE4A2" w:rsidR="0050165A" w:rsidRPr="002E4898" w:rsidRDefault="00C563C1" w:rsidP="00293B8F">
            <w:pPr>
              <w:pStyle w:val="af4"/>
              <w:numPr>
                <w:ilvl w:val="0"/>
                <w:numId w:val="29"/>
              </w:numPr>
              <w:snapToGrid w:val="0"/>
              <w:spacing w:line="260" w:lineRule="exact"/>
              <w:ind w:leftChars="0"/>
              <w:rPr>
                <w:rFonts w:hAnsi="ＭＳ 明朝" w:cs="Tahoma"/>
                <w:sz w:val="18"/>
                <w:szCs w:val="18"/>
              </w:rPr>
            </w:pPr>
            <w:r>
              <w:rPr>
                <w:rFonts w:hAnsi="ＭＳ 明朝" w:cs="Tahoma" w:hint="eastAsia"/>
                <w:sz w:val="18"/>
                <w:szCs w:val="18"/>
              </w:rPr>
              <w:t>客観的な事実（例えば、第三者機関が作成したデータ等をはじめとする公開情報）を踏まえて、</w:t>
            </w:r>
            <w:r w:rsidR="00A8640B">
              <w:rPr>
                <w:rFonts w:hAnsi="ＭＳ 明朝" w:cs="Tahoma" w:hint="eastAsia"/>
                <w:sz w:val="18"/>
                <w:szCs w:val="18"/>
              </w:rPr>
              <w:t>記載</w:t>
            </w:r>
            <w:r>
              <w:rPr>
                <w:rFonts w:hAnsi="ＭＳ 明朝" w:cs="Tahoma" w:hint="eastAsia"/>
                <w:sz w:val="18"/>
                <w:szCs w:val="18"/>
              </w:rPr>
              <w:t>してください</w:t>
            </w:r>
            <w:r w:rsidR="00A8640B">
              <w:rPr>
                <w:rFonts w:hAnsi="ＭＳ 明朝" w:cs="Tahoma" w:hint="eastAsia"/>
                <w:sz w:val="18"/>
                <w:szCs w:val="18"/>
              </w:rPr>
              <w:t>。</w:t>
            </w:r>
          </w:p>
        </w:tc>
      </w:tr>
      <w:tr w:rsidR="000159BC" w:rsidRPr="000159BC" w14:paraId="19BB1969"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1726787" w14:textId="23C61AC2" w:rsidR="00130D33" w:rsidRDefault="00130D33" w:rsidP="00130D33">
            <w:pPr>
              <w:snapToGrid w:val="0"/>
              <w:spacing w:line="260" w:lineRule="exact"/>
              <w:rPr>
                <w:rFonts w:ascii="ＭＳ 明朝" w:eastAsia="ＭＳ 明朝" w:hAnsi="ＭＳ 明朝" w:cs="Tahoma"/>
                <w:sz w:val="18"/>
                <w:szCs w:val="18"/>
              </w:rPr>
            </w:pPr>
            <w:r>
              <w:rPr>
                <w:rFonts w:ascii="ＭＳ 明朝" w:eastAsia="ＭＳ 明朝" w:hAnsi="ＭＳ 明朝" w:cs="Tahoma" w:hint="eastAsia"/>
                <w:sz w:val="18"/>
                <w:szCs w:val="18"/>
              </w:rPr>
              <w:t>■競争力の源泉</w:t>
            </w:r>
          </w:p>
          <w:p w14:paraId="0CFA7D7D" w14:textId="77777777" w:rsidR="0050165A" w:rsidRPr="000159BC" w:rsidRDefault="0050165A" w:rsidP="00246B91">
            <w:pPr>
              <w:snapToGrid w:val="0"/>
              <w:spacing w:line="260" w:lineRule="exact"/>
              <w:ind w:firstLineChars="100" w:firstLine="170"/>
              <w:rPr>
                <w:rFonts w:ascii="ＭＳ 明朝" w:eastAsia="ＭＳ 明朝" w:hAnsi="ＭＳ 明朝" w:cs="Tahoma"/>
                <w:sz w:val="18"/>
                <w:szCs w:val="18"/>
              </w:rPr>
            </w:pPr>
            <w:r w:rsidRPr="000159BC">
              <w:rPr>
                <w:rFonts w:ascii="ＭＳ 明朝" w:eastAsia="ＭＳ 明朝" w:hAnsi="ＭＳ 明朝" w:cs="Tahoma" w:hint="eastAsia"/>
                <w:sz w:val="18"/>
                <w:szCs w:val="18"/>
              </w:rPr>
              <w:t>（１）</w:t>
            </w:r>
            <w:r w:rsidR="00246B91">
              <w:rPr>
                <w:rFonts w:ascii="ＭＳ 明朝" w:eastAsia="ＭＳ 明朝" w:hAnsi="ＭＳ 明朝" w:cs="Tahoma" w:hint="eastAsia"/>
                <w:sz w:val="18"/>
                <w:szCs w:val="18"/>
              </w:rPr>
              <w:t>経営資源・競争優位性</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0ACD6EB" w14:textId="77777777" w:rsidR="00130D33" w:rsidRDefault="00130D33" w:rsidP="00934227">
            <w:pPr>
              <w:snapToGrid w:val="0"/>
              <w:spacing w:line="260" w:lineRule="exact"/>
              <w:ind w:left="170" w:hangingChars="100" w:hanging="170"/>
              <w:rPr>
                <w:rFonts w:ascii="ＭＳ 明朝" w:eastAsia="ＭＳ 明朝" w:hAnsi="ＭＳ 明朝" w:cs="Tahoma"/>
                <w:sz w:val="18"/>
                <w:szCs w:val="18"/>
              </w:rPr>
            </w:pPr>
          </w:p>
          <w:p w14:paraId="01BD92D2" w14:textId="3F63C5B9" w:rsidR="00BE3107" w:rsidRPr="00BE3107" w:rsidRDefault="0050165A" w:rsidP="00BE3107">
            <w:pPr>
              <w:snapToGrid w:val="0"/>
              <w:spacing w:line="260" w:lineRule="exact"/>
              <w:ind w:left="170" w:hangingChars="100" w:hanging="170"/>
              <w:rPr>
                <w:rFonts w:ascii="ＭＳ 明朝" w:eastAsia="ＭＳ 明朝" w:hAnsi="ＭＳ 明朝" w:cs="Tahoma"/>
                <w:sz w:val="18"/>
                <w:szCs w:val="18"/>
              </w:rPr>
            </w:pPr>
            <w:r w:rsidRPr="000159BC">
              <w:rPr>
                <w:rFonts w:ascii="ＭＳ 明朝" w:eastAsia="ＭＳ 明朝" w:hAnsi="ＭＳ 明朝" w:cs="Tahoma" w:hint="eastAsia"/>
                <w:sz w:val="18"/>
                <w:szCs w:val="18"/>
              </w:rPr>
              <w:t xml:space="preserve">・　</w:t>
            </w:r>
            <w:r w:rsidR="00BE3107">
              <w:rPr>
                <w:rFonts w:ascii="ＭＳ 明朝" w:eastAsia="ＭＳ 明朝" w:hAnsi="ＭＳ 明朝" w:cs="Tahoma" w:hint="eastAsia"/>
                <w:sz w:val="18"/>
                <w:szCs w:val="18"/>
              </w:rPr>
              <w:t>成長ドライバーとなる</w:t>
            </w:r>
            <w:r w:rsidR="00934227" w:rsidRPr="00934227">
              <w:rPr>
                <w:rFonts w:ascii="ＭＳ 明朝" w:eastAsia="ＭＳ 明朝" w:hAnsi="ＭＳ 明朝" w:cs="Tahoma" w:hint="eastAsia"/>
                <w:sz w:val="18"/>
                <w:szCs w:val="18"/>
              </w:rPr>
              <w:t>技術</w:t>
            </w:r>
            <w:r w:rsidR="00623BC0">
              <w:rPr>
                <w:rFonts w:ascii="ＭＳ 明朝" w:eastAsia="ＭＳ 明朝" w:hAnsi="ＭＳ 明朝" w:cs="Tahoma" w:hint="eastAsia"/>
                <w:sz w:val="18"/>
                <w:szCs w:val="18"/>
              </w:rPr>
              <w:t>・知的財産</w:t>
            </w:r>
            <w:r w:rsidR="00934227" w:rsidRPr="00934227">
              <w:rPr>
                <w:rFonts w:ascii="ＭＳ 明朝" w:eastAsia="ＭＳ 明朝" w:hAnsi="ＭＳ 明朝" w:cs="Tahoma" w:hint="eastAsia"/>
                <w:sz w:val="18"/>
                <w:szCs w:val="18"/>
              </w:rPr>
              <w:t>、ビジネスモデル、ノウハウ、ブランド</w:t>
            </w:r>
            <w:r w:rsidR="00623BC0">
              <w:rPr>
                <w:rFonts w:ascii="ＭＳ 明朝" w:eastAsia="ＭＳ 明朝" w:hAnsi="ＭＳ 明朝" w:cs="Tahoma" w:hint="eastAsia"/>
                <w:sz w:val="18"/>
                <w:szCs w:val="18"/>
              </w:rPr>
              <w:t>、</w:t>
            </w:r>
            <w:r w:rsidR="00623BC0" w:rsidRPr="00934227">
              <w:rPr>
                <w:rFonts w:ascii="ＭＳ 明朝" w:eastAsia="ＭＳ 明朝" w:hAnsi="ＭＳ 明朝" w:cs="Tahoma" w:hint="eastAsia"/>
                <w:sz w:val="18"/>
                <w:szCs w:val="18"/>
              </w:rPr>
              <w:t>人材（経営陣等）</w:t>
            </w:r>
            <w:r w:rsidR="00934227" w:rsidRPr="00934227">
              <w:rPr>
                <w:rFonts w:ascii="ＭＳ 明朝" w:eastAsia="ＭＳ 明朝" w:hAnsi="ＭＳ 明朝" w:cs="Tahoma" w:hint="eastAsia"/>
                <w:sz w:val="18"/>
                <w:szCs w:val="18"/>
              </w:rPr>
              <w:t>等</w:t>
            </w:r>
            <w:r w:rsidR="00235D97">
              <w:rPr>
                <w:rFonts w:ascii="ＭＳ 明朝" w:eastAsia="ＭＳ 明朝" w:hAnsi="ＭＳ 明朝" w:cs="Tahoma" w:hint="eastAsia"/>
                <w:sz w:val="18"/>
                <w:szCs w:val="18"/>
              </w:rPr>
              <w:t>の状況及びそれらの競争優位性について</w:t>
            </w:r>
            <w:r w:rsidR="00E675E3">
              <w:rPr>
                <w:rFonts w:ascii="ＭＳ 明朝" w:eastAsia="ＭＳ 明朝" w:hAnsi="ＭＳ 明朝" w:cs="Tahoma" w:hint="eastAsia"/>
                <w:sz w:val="18"/>
                <w:szCs w:val="18"/>
              </w:rPr>
              <w:t>記載してください。</w:t>
            </w:r>
          </w:p>
          <w:p w14:paraId="49F3ED62" w14:textId="01FD3A5B" w:rsidR="0050165A" w:rsidRDefault="00BE3107" w:rsidP="00BE3107">
            <w:pPr>
              <w:pStyle w:val="af4"/>
              <w:numPr>
                <w:ilvl w:val="0"/>
                <w:numId w:val="29"/>
              </w:numPr>
              <w:snapToGrid w:val="0"/>
              <w:spacing w:line="260" w:lineRule="exact"/>
              <w:ind w:leftChars="0"/>
              <w:rPr>
                <w:rFonts w:hAnsi="ＭＳ 明朝" w:cs="Tahoma"/>
                <w:sz w:val="18"/>
                <w:szCs w:val="18"/>
              </w:rPr>
            </w:pPr>
            <w:r>
              <w:rPr>
                <w:rFonts w:hAnsi="ＭＳ 明朝" w:cs="Tahoma" w:hint="eastAsia"/>
                <w:sz w:val="18"/>
                <w:szCs w:val="18"/>
              </w:rPr>
              <w:t>競合他社</w:t>
            </w:r>
            <w:r w:rsidR="009D2933">
              <w:rPr>
                <w:rFonts w:hAnsi="ＭＳ 明朝" w:cs="Tahoma" w:hint="eastAsia"/>
                <w:sz w:val="18"/>
                <w:szCs w:val="18"/>
              </w:rPr>
              <w:t>や既存の製商品・サービス</w:t>
            </w:r>
            <w:r>
              <w:rPr>
                <w:rFonts w:hAnsi="ＭＳ 明朝" w:cs="Tahoma" w:hint="eastAsia"/>
                <w:sz w:val="18"/>
                <w:szCs w:val="18"/>
              </w:rPr>
              <w:t>との差別化を可能とした独自の特徴・強み（例えば、付加価値の高い製品の提供や低コストの提供が可能である点等）</w:t>
            </w:r>
            <w:r w:rsidR="009D2933">
              <w:rPr>
                <w:rFonts w:hAnsi="ＭＳ 明朝" w:cs="Tahoma" w:hint="eastAsia"/>
                <w:sz w:val="18"/>
                <w:szCs w:val="18"/>
              </w:rPr>
              <w:t>について、客観的な事実（例えば、保有している技術の有効性を示すデータ等）</w:t>
            </w:r>
            <w:r>
              <w:rPr>
                <w:rFonts w:hAnsi="ＭＳ 明朝" w:cs="Tahoma" w:hint="eastAsia"/>
                <w:sz w:val="18"/>
                <w:szCs w:val="18"/>
              </w:rPr>
              <w:t>を</w:t>
            </w:r>
            <w:r w:rsidR="009D2933">
              <w:rPr>
                <w:rFonts w:hAnsi="ＭＳ 明朝" w:cs="Tahoma" w:hint="eastAsia"/>
                <w:sz w:val="18"/>
                <w:szCs w:val="18"/>
              </w:rPr>
              <w:t>踏まえて</w:t>
            </w:r>
            <w:r>
              <w:rPr>
                <w:rFonts w:hAnsi="ＭＳ 明朝" w:cs="Tahoma" w:hint="eastAsia"/>
                <w:sz w:val="18"/>
                <w:szCs w:val="18"/>
              </w:rPr>
              <w:t>記載してください。</w:t>
            </w:r>
          </w:p>
          <w:p w14:paraId="10E219B9" w14:textId="66D7D85E" w:rsidR="004F2C9A" w:rsidRDefault="004F2C9A" w:rsidP="00BE3107">
            <w:pPr>
              <w:pStyle w:val="af4"/>
              <w:numPr>
                <w:ilvl w:val="0"/>
                <w:numId w:val="29"/>
              </w:numPr>
              <w:snapToGrid w:val="0"/>
              <w:spacing w:line="260" w:lineRule="exact"/>
              <w:ind w:leftChars="0"/>
              <w:rPr>
                <w:rFonts w:hAnsi="ＭＳ 明朝" w:cs="Tahoma"/>
                <w:sz w:val="18"/>
                <w:szCs w:val="18"/>
              </w:rPr>
            </w:pPr>
            <w:r>
              <w:rPr>
                <w:rFonts w:hAnsi="ＭＳ 明朝" w:cs="Tahoma" w:hint="eastAsia"/>
                <w:sz w:val="18"/>
                <w:szCs w:val="18"/>
              </w:rPr>
              <w:t>先行投資型企業に</w:t>
            </w:r>
            <w:r w:rsidR="00215EB2">
              <w:rPr>
                <w:rFonts w:hAnsi="ＭＳ 明朝" w:cs="Tahoma" w:hint="eastAsia"/>
                <w:sz w:val="18"/>
                <w:szCs w:val="18"/>
              </w:rPr>
              <w:t>おい</w:t>
            </w:r>
            <w:r>
              <w:rPr>
                <w:rFonts w:hAnsi="ＭＳ 明朝" w:cs="Tahoma" w:hint="eastAsia"/>
                <w:sz w:val="18"/>
                <w:szCs w:val="18"/>
              </w:rPr>
              <w:t>ては、</w:t>
            </w:r>
            <w:r w:rsidR="009D2933">
              <w:rPr>
                <w:rFonts w:hAnsi="ＭＳ 明朝" w:cs="Tahoma" w:hint="eastAsia"/>
                <w:sz w:val="18"/>
                <w:szCs w:val="18"/>
              </w:rPr>
              <w:t>競合他社や既存の製商品・サービス</w:t>
            </w:r>
            <w:r>
              <w:rPr>
                <w:rFonts w:hAnsi="ＭＳ 明朝" w:cs="Tahoma" w:hint="eastAsia"/>
                <w:sz w:val="18"/>
                <w:szCs w:val="18"/>
              </w:rPr>
              <w:t>と比較して競争優位性を</w:t>
            </w:r>
            <w:r w:rsidR="00215EB2">
              <w:rPr>
                <w:rFonts w:hAnsi="ＭＳ 明朝" w:cs="Tahoma" w:hint="eastAsia"/>
                <w:sz w:val="18"/>
                <w:szCs w:val="18"/>
              </w:rPr>
              <w:t>有すること及び今後</w:t>
            </w:r>
            <w:r w:rsidR="00B505DF">
              <w:rPr>
                <w:rFonts w:hAnsi="ＭＳ 明朝" w:cs="Tahoma" w:hint="eastAsia"/>
                <w:sz w:val="18"/>
                <w:szCs w:val="18"/>
              </w:rPr>
              <w:t>その競争優位性を</w:t>
            </w:r>
            <w:r w:rsidR="00623BC0">
              <w:rPr>
                <w:rFonts w:hAnsi="ＭＳ 明朝" w:cs="Tahoma" w:hint="eastAsia"/>
                <w:sz w:val="18"/>
                <w:szCs w:val="18"/>
              </w:rPr>
              <w:t>獲得・</w:t>
            </w:r>
            <w:r w:rsidR="00B505DF">
              <w:rPr>
                <w:rFonts w:hAnsi="ＭＳ 明朝" w:cs="Tahoma" w:hint="eastAsia"/>
                <w:sz w:val="18"/>
                <w:szCs w:val="18"/>
              </w:rPr>
              <w:t>維持する見込み</w:t>
            </w:r>
            <w:r w:rsidR="00623BC0">
              <w:rPr>
                <w:rFonts w:hAnsi="ＭＳ 明朝" w:cs="Tahoma" w:hint="eastAsia"/>
                <w:sz w:val="18"/>
                <w:szCs w:val="18"/>
              </w:rPr>
              <w:t>があること</w:t>
            </w:r>
            <w:r w:rsidR="00215EB2">
              <w:rPr>
                <w:rFonts w:hAnsi="ＭＳ 明朝" w:cs="Tahoma" w:hint="eastAsia"/>
                <w:sz w:val="18"/>
                <w:szCs w:val="18"/>
              </w:rPr>
              <w:t>について、</w:t>
            </w:r>
            <w:r>
              <w:rPr>
                <w:rFonts w:hAnsi="ＭＳ 明朝" w:cs="Tahoma" w:hint="eastAsia"/>
                <w:sz w:val="18"/>
                <w:szCs w:val="18"/>
              </w:rPr>
              <w:t>客観的な事実を踏まえ</w:t>
            </w:r>
            <w:r w:rsidR="00623BC0">
              <w:rPr>
                <w:rFonts w:hAnsi="ＭＳ 明朝" w:cs="Tahoma" w:hint="eastAsia"/>
                <w:sz w:val="18"/>
                <w:szCs w:val="18"/>
              </w:rPr>
              <w:t>た</w:t>
            </w:r>
            <w:r>
              <w:rPr>
                <w:rFonts w:hAnsi="ＭＳ 明朝" w:cs="Tahoma" w:hint="eastAsia"/>
                <w:sz w:val="18"/>
                <w:szCs w:val="18"/>
              </w:rPr>
              <w:t>具体的</w:t>
            </w:r>
            <w:r w:rsidR="00623BC0">
              <w:rPr>
                <w:rFonts w:hAnsi="ＭＳ 明朝" w:cs="Tahoma" w:hint="eastAsia"/>
                <w:sz w:val="18"/>
                <w:szCs w:val="18"/>
              </w:rPr>
              <w:t>な</w:t>
            </w:r>
            <w:r>
              <w:rPr>
                <w:rFonts w:hAnsi="ＭＳ 明朝" w:cs="Tahoma" w:hint="eastAsia"/>
                <w:sz w:val="18"/>
                <w:szCs w:val="18"/>
              </w:rPr>
              <w:t>記載が</w:t>
            </w:r>
            <w:r w:rsidR="009D2933">
              <w:rPr>
                <w:rFonts w:hAnsi="ＭＳ 明朝" w:cs="Tahoma" w:hint="eastAsia"/>
                <w:sz w:val="18"/>
                <w:szCs w:val="18"/>
              </w:rPr>
              <w:t>特に</w:t>
            </w:r>
            <w:r>
              <w:rPr>
                <w:rFonts w:hAnsi="ＭＳ 明朝" w:cs="Tahoma" w:hint="eastAsia"/>
                <w:sz w:val="18"/>
                <w:szCs w:val="18"/>
              </w:rPr>
              <w:t>重要であると考えられます。</w:t>
            </w:r>
          </w:p>
          <w:p w14:paraId="4B6FC3E6" w14:textId="4EF02760" w:rsidR="00623BC0" w:rsidRPr="00BE3107" w:rsidRDefault="00623BC0" w:rsidP="00BE3107">
            <w:pPr>
              <w:pStyle w:val="af4"/>
              <w:numPr>
                <w:ilvl w:val="0"/>
                <w:numId w:val="29"/>
              </w:numPr>
              <w:snapToGrid w:val="0"/>
              <w:spacing w:line="260" w:lineRule="exact"/>
              <w:ind w:leftChars="0"/>
              <w:rPr>
                <w:rFonts w:hAnsi="ＭＳ 明朝" w:cs="Tahoma"/>
                <w:sz w:val="18"/>
                <w:szCs w:val="18"/>
              </w:rPr>
            </w:pPr>
            <w:r>
              <w:rPr>
                <w:rFonts w:hAnsi="ＭＳ 明朝" w:cs="Tahoma" w:hint="eastAsia"/>
                <w:sz w:val="18"/>
                <w:szCs w:val="18"/>
              </w:rPr>
              <w:t>企業グループが複数の事業を行っている場合は、事業ごとにこれらの内容を記載することが考えられます。</w:t>
            </w:r>
          </w:p>
        </w:tc>
      </w:tr>
      <w:tr w:rsidR="00246B91" w:rsidRPr="000159BC" w14:paraId="57ACC570" w14:textId="77777777" w:rsidTr="000C2AF3">
        <w:trPr>
          <w:trHeight w:val="67"/>
        </w:trPr>
        <w:tc>
          <w:tcPr>
            <w:tcW w:w="2775" w:type="dxa"/>
            <w:tcBorders>
              <w:top w:val="single" w:sz="4" w:space="0" w:color="auto"/>
              <w:left w:val="single" w:sz="4" w:space="0" w:color="auto"/>
              <w:right w:val="single" w:sz="4" w:space="0" w:color="auto"/>
            </w:tcBorders>
            <w:shd w:val="clear" w:color="auto" w:fill="auto"/>
          </w:tcPr>
          <w:p w14:paraId="39CA963B" w14:textId="6AB4592C" w:rsidR="00130D33" w:rsidRDefault="00130D33" w:rsidP="00130D33">
            <w:pPr>
              <w:snapToGrid w:val="0"/>
              <w:spacing w:line="260" w:lineRule="exact"/>
              <w:rPr>
                <w:rFonts w:ascii="ＭＳ 明朝" w:eastAsia="ＭＳ 明朝" w:hAnsi="ＭＳ 明朝" w:cs="Tahoma"/>
                <w:sz w:val="18"/>
                <w:szCs w:val="18"/>
              </w:rPr>
            </w:pPr>
            <w:r>
              <w:rPr>
                <w:rFonts w:ascii="ＭＳ 明朝" w:eastAsia="ＭＳ 明朝" w:hAnsi="ＭＳ 明朝" w:cs="Tahoma" w:hint="eastAsia"/>
                <w:sz w:val="18"/>
                <w:szCs w:val="18"/>
              </w:rPr>
              <w:t>■事業計画</w:t>
            </w:r>
          </w:p>
          <w:p w14:paraId="0AA87967" w14:textId="7C4621A2" w:rsidR="001048AE" w:rsidRDefault="001048AE" w:rsidP="00130D33">
            <w:pPr>
              <w:snapToGrid w:val="0"/>
              <w:spacing w:line="260" w:lineRule="exact"/>
              <w:rPr>
                <w:rFonts w:ascii="ＭＳ 明朝" w:eastAsia="ＭＳ 明朝" w:hAnsi="ＭＳ 明朝" w:cs="Tahoma"/>
                <w:sz w:val="18"/>
                <w:szCs w:val="18"/>
              </w:rPr>
            </w:pPr>
          </w:p>
          <w:p w14:paraId="29852D0D" w14:textId="4629C012" w:rsidR="001048AE" w:rsidRDefault="001048AE" w:rsidP="00130D33">
            <w:pPr>
              <w:snapToGrid w:val="0"/>
              <w:spacing w:line="260" w:lineRule="exact"/>
              <w:rPr>
                <w:rFonts w:ascii="ＭＳ 明朝" w:eastAsia="ＭＳ 明朝" w:hAnsi="ＭＳ 明朝" w:cs="Tahoma"/>
                <w:sz w:val="18"/>
                <w:szCs w:val="18"/>
              </w:rPr>
            </w:pPr>
          </w:p>
          <w:p w14:paraId="4ABA55E5" w14:textId="77777777" w:rsidR="00341AEE" w:rsidRDefault="00341AEE" w:rsidP="00130D33">
            <w:pPr>
              <w:snapToGrid w:val="0"/>
              <w:spacing w:line="260" w:lineRule="exact"/>
              <w:rPr>
                <w:rFonts w:ascii="ＭＳ 明朝" w:eastAsia="ＭＳ 明朝" w:hAnsi="ＭＳ 明朝" w:cs="Tahoma"/>
                <w:sz w:val="18"/>
                <w:szCs w:val="18"/>
              </w:rPr>
            </w:pPr>
          </w:p>
          <w:p w14:paraId="2BF21B0B" w14:textId="77777777" w:rsidR="00246B91" w:rsidRPr="000159BC" w:rsidRDefault="00246B91" w:rsidP="00246B91">
            <w:pPr>
              <w:snapToGrid w:val="0"/>
              <w:spacing w:line="260" w:lineRule="exact"/>
              <w:ind w:leftChars="100" w:left="540" w:hangingChars="200" w:hanging="340"/>
              <w:rPr>
                <w:rFonts w:ascii="メイリオ" w:eastAsia="メイリオ" w:hAnsi="メイリオ" w:cs="メイリオ"/>
                <w:sz w:val="18"/>
                <w:szCs w:val="18"/>
              </w:rPr>
            </w:pPr>
            <w:r w:rsidRPr="000159BC">
              <w:rPr>
                <w:rFonts w:ascii="ＭＳ 明朝" w:eastAsia="ＭＳ 明朝" w:hAnsi="ＭＳ 明朝" w:cs="Tahoma" w:hint="eastAsia"/>
                <w:sz w:val="18"/>
                <w:szCs w:val="18"/>
              </w:rPr>
              <w:t>（１）</w:t>
            </w:r>
            <w:r>
              <w:rPr>
                <w:rFonts w:ascii="ＭＳ 明朝" w:eastAsia="ＭＳ 明朝" w:hAnsi="ＭＳ 明朝" w:cs="Tahoma" w:hint="eastAsia"/>
                <w:sz w:val="18"/>
                <w:szCs w:val="18"/>
              </w:rPr>
              <w:t>成長戦略</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2044506" w14:textId="0D98B15E" w:rsidR="00130D33" w:rsidRDefault="001048AE" w:rsidP="001048AE">
            <w:pPr>
              <w:pStyle w:val="af4"/>
              <w:numPr>
                <w:ilvl w:val="0"/>
                <w:numId w:val="36"/>
              </w:numPr>
              <w:snapToGrid w:val="0"/>
              <w:spacing w:line="260" w:lineRule="exact"/>
              <w:ind w:leftChars="0"/>
              <w:rPr>
                <w:rFonts w:hAnsi="ＭＳ 明朝" w:cs="Tahoma"/>
                <w:sz w:val="18"/>
                <w:szCs w:val="18"/>
              </w:rPr>
            </w:pPr>
            <w:r w:rsidRPr="001048AE">
              <w:rPr>
                <w:rFonts w:hAnsi="ＭＳ 明朝" w:cs="Tahoma" w:hint="eastAsia"/>
                <w:sz w:val="18"/>
                <w:szCs w:val="18"/>
              </w:rPr>
              <w:t>事業計画の対象期間については、</w:t>
            </w:r>
            <w:r w:rsidR="00401782">
              <w:rPr>
                <w:rFonts w:hAnsi="ＭＳ 明朝" w:cs="Tahoma" w:hint="eastAsia"/>
                <w:sz w:val="18"/>
                <w:szCs w:val="18"/>
              </w:rPr>
              <w:t>上場会社各社の事業内容、ビジネスモデルに</w:t>
            </w:r>
            <w:r w:rsidR="00F47C34">
              <w:rPr>
                <w:rFonts w:hAnsi="ＭＳ 明朝" w:cs="Tahoma" w:hint="eastAsia"/>
                <w:sz w:val="18"/>
                <w:szCs w:val="18"/>
              </w:rPr>
              <w:t>応じて異なることが想定されます。</w:t>
            </w:r>
            <w:r w:rsidR="00401782">
              <w:rPr>
                <w:rFonts w:hAnsi="ＭＳ 明朝" w:cs="Tahoma" w:hint="eastAsia"/>
                <w:sz w:val="18"/>
                <w:szCs w:val="18"/>
              </w:rPr>
              <w:t>投資者に合理的な投資判断</w:t>
            </w:r>
            <w:r w:rsidR="00623BC0">
              <w:rPr>
                <w:rFonts w:hAnsi="ＭＳ 明朝" w:cs="Tahoma" w:hint="eastAsia"/>
                <w:sz w:val="18"/>
                <w:szCs w:val="18"/>
              </w:rPr>
              <w:t>を促す</w:t>
            </w:r>
            <w:r w:rsidR="00C563C1">
              <w:rPr>
                <w:rFonts w:hAnsi="ＭＳ 明朝" w:cs="Tahoma" w:hint="eastAsia"/>
                <w:sz w:val="18"/>
                <w:szCs w:val="18"/>
              </w:rPr>
              <w:t>観点から</w:t>
            </w:r>
            <w:r w:rsidRPr="001048AE">
              <w:rPr>
                <w:rFonts w:hAnsi="ＭＳ 明朝" w:cs="Tahoma" w:hint="eastAsia"/>
                <w:sz w:val="18"/>
                <w:szCs w:val="18"/>
              </w:rPr>
              <w:t>、</w:t>
            </w:r>
            <w:r w:rsidR="00F47C34">
              <w:rPr>
                <w:rFonts w:hAnsi="ＭＳ 明朝" w:cs="Tahoma" w:hint="eastAsia"/>
                <w:sz w:val="18"/>
                <w:szCs w:val="18"/>
              </w:rPr>
              <w:t>各社において</w:t>
            </w:r>
            <w:r w:rsidRPr="001048AE">
              <w:rPr>
                <w:rFonts w:hAnsi="ＭＳ 明朝" w:cs="Tahoma" w:hint="eastAsia"/>
                <w:sz w:val="18"/>
                <w:szCs w:val="18"/>
              </w:rPr>
              <w:t>適切な期間を設定してください</w:t>
            </w:r>
            <w:r w:rsidR="00623BC0">
              <w:rPr>
                <w:rFonts w:hAnsi="ＭＳ 明朝" w:cs="Tahoma" w:hint="eastAsia"/>
                <w:sz w:val="18"/>
                <w:szCs w:val="18"/>
              </w:rPr>
              <w:t>（その際、期間の設定理由についても記載することが考えられます。）</w:t>
            </w:r>
            <w:r w:rsidRPr="001048AE">
              <w:rPr>
                <w:rFonts w:hAnsi="ＭＳ 明朝" w:cs="Tahoma" w:hint="eastAsia"/>
                <w:sz w:val="18"/>
                <w:szCs w:val="18"/>
              </w:rPr>
              <w:t>。</w:t>
            </w:r>
          </w:p>
          <w:p w14:paraId="14434282" w14:textId="77777777" w:rsidR="001048AE" w:rsidRPr="005F2FD0" w:rsidRDefault="001048AE" w:rsidP="0065569D">
            <w:pPr>
              <w:pStyle w:val="af4"/>
              <w:snapToGrid w:val="0"/>
              <w:spacing w:line="260" w:lineRule="exact"/>
              <w:ind w:leftChars="0" w:left="620"/>
              <w:rPr>
                <w:rFonts w:hAnsi="ＭＳ 明朝" w:cs="Tahoma"/>
                <w:sz w:val="18"/>
                <w:szCs w:val="18"/>
              </w:rPr>
            </w:pPr>
          </w:p>
          <w:p w14:paraId="78D8AA5A" w14:textId="75BE6D1A" w:rsidR="00246B91" w:rsidRDefault="00246B91" w:rsidP="009A6AD6">
            <w:pPr>
              <w:snapToGrid w:val="0"/>
              <w:spacing w:line="260" w:lineRule="exact"/>
              <w:ind w:left="170" w:hangingChars="100" w:hanging="170"/>
              <w:rPr>
                <w:rFonts w:ascii="ＭＳ 明朝" w:eastAsia="ＭＳ 明朝" w:hAnsi="ＭＳ 明朝" w:cs="Tahoma"/>
                <w:sz w:val="18"/>
                <w:szCs w:val="18"/>
              </w:rPr>
            </w:pPr>
            <w:r w:rsidRPr="000159BC">
              <w:rPr>
                <w:rFonts w:ascii="ＭＳ 明朝" w:eastAsia="ＭＳ 明朝" w:hAnsi="ＭＳ 明朝" w:cs="Tahoma" w:hint="eastAsia"/>
                <w:sz w:val="18"/>
                <w:szCs w:val="18"/>
              </w:rPr>
              <w:t xml:space="preserve">・　</w:t>
            </w:r>
            <w:r w:rsidR="002D1554">
              <w:rPr>
                <w:rFonts w:ascii="ＭＳ 明朝" w:eastAsia="ＭＳ 明朝" w:hAnsi="ＭＳ 明朝" w:cs="Tahoma" w:hint="eastAsia"/>
                <w:sz w:val="18"/>
                <w:szCs w:val="18"/>
              </w:rPr>
              <w:t>企業グループ</w:t>
            </w:r>
            <w:r w:rsidR="00934227" w:rsidRPr="00934227">
              <w:rPr>
                <w:rFonts w:ascii="ＭＳ 明朝" w:eastAsia="ＭＳ 明朝" w:hAnsi="ＭＳ 明朝" w:cs="Tahoma" w:hint="eastAsia"/>
                <w:sz w:val="18"/>
                <w:szCs w:val="18"/>
              </w:rPr>
              <w:t>のビジネスモデル</w:t>
            </w:r>
            <w:r w:rsidR="00E675E3">
              <w:rPr>
                <w:rFonts w:ascii="ＭＳ 明朝" w:eastAsia="ＭＳ 明朝" w:hAnsi="ＭＳ 明朝" w:cs="Tahoma" w:hint="eastAsia"/>
                <w:sz w:val="18"/>
                <w:szCs w:val="18"/>
              </w:rPr>
              <w:t>、</w:t>
            </w:r>
            <w:r w:rsidR="00934227" w:rsidRPr="00934227">
              <w:rPr>
                <w:rFonts w:ascii="ＭＳ 明朝" w:eastAsia="ＭＳ 明朝" w:hAnsi="ＭＳ 明朝" w:cs="Tahoma" w:hint="eastAsia"/>
                <w:sz w:val="18"/>
                <w:szCs w:val="18"/>
              </w:rPr>
              <w:t>市場環境</w:t>
            </w:r>
            <w:r w:rsidR="00E675E3">
              <w:rPr>
                <w:rFonts w:ascii="ＭＳ 明朝" w:eastAsia="ＭＳ 明朝" w:hAnsi="ＭＳ 明朝" w:cs="Tahoma" w:hint="eastAsia"/>
                <w:sz w:val="18"/>
                <w:szCs w:val="18"/>
              </w:rPr>
              <w:t>、競争力の源泉</w:t>
            </w:r>
            <w:r w:rsidR="00934227" w:rsidRPr="00934227">
              <w:rPr>
                <w:rFonts w:ascii="ＭＳ 明朝" w:eastAsia="ＭＳ 明朝" w:hAnsi="ＭＳ 明朝" w:cs="Tahoma" w:hint="eastAsia"/>
                <w:sz w:val="18"/>
                <w:szCs w:val="18"/>
              </w:rPr>
              <w:t>を踏まえた</w:t>
            </w:r>
            <w:r w:rsidR="006506A5">
              <w:rPr>
                <w:rFonts w:ascii="ＭＳ 明朝" w:eastAsia="ＭＳ 明朝" w:hAnsi="ＭＳ 明朝" w:cs="Tahoma" w:hint="eastAsia"/>
                <w:sz w:val="18"/>
                <w:szCs w:val="18"/>
              </w:rPr>
              <w:t>経営方針・</w:t>
            </w:r>
            <w:r w:rsidR="00934227" w:rsidRPr="00934227">
              <w:rPr>
                <w:rFonts w:ascii="ＭＳ 明朝" w:eastAsia="ＭＳ 明朝" w:hAnsi="ＭＳ 明朝" w:cs="Tahoma" w:hint="eastAsia"/>
                <w:sz w:val="18"/>
                <w:szCs w:val="18"/>
              </w:rPr>
              <w:t>成長戦略</w:t>
            </w:r>
            <w:r w:rsidR="00E675E3">
              <w:rPr>
                <w:rFonts w:ascii="ＭＳ 明朝" w:eastAsia="ＭＳ 明朝" w:hAnsi="ＭＳ 明朝" w:cs="Tahoma" w:hint="eastAsia"/>
                <w:sz w:val="18"/>
                <w:szCs w:val="18"/>
              </w:rPr>
              <w:t>を</w:t>
            </w:r>
            <w:r w:rsidR="00A746C9">
              <w:rPr>
                <w:rFonts w:ascii="ＭＳ 明朝" w:eastAsia="ＭＳ 明朝" w:hAnsi="ＭＳ 明朝" w:cs="Tahoma" w:hint="eastAsia"/>
                <w:sz w:val="18"/>
                <w:szCs w:val="18"/>
              </w:rPr>
              <w:t>記載して</w:t>
            </w:r>
            <w:r w:rsidR="00E675E3">
              <w:rPr>
                <w:rFonts w:ascii="ＭＳ 明朝" w:eastAsia="ＭＳ 明朝" w:hAnsi="ＭＳ 明朝" w:cs="Tahoma" w:hint="eastAsia"/>
                <w:sz w:val="18"/>
                <w:szCs w:val="18"/>
              </w:rPr>
              <w:t>ください。</w:t>
            </w:r>
          </w:p>
          <w:p w14:paraId="2B0C4139" w14:textId="77777777" w:rsidR="002B30CE" w:rsidRDefault="002B30CE" w:rsidP="002B30CE">
            <w:pPr>
              <w:pStyle w:val="af4"/>
              <w:numPr>
                <w:ilvl w:val="0"/>
                <w:numId w:val="31"/>
              </w:numPr>
              <w:snapToGrid w:val="0"/>
              <w:spacing w:line="260" w:lineRule="exact"/>
              <w:ind w:leftChars="0"/>
              <w:rPr>
                <w:rFonts w:hAnsi="ＭＳ 明朝" w:cs="Tahoma"/>
                <w:sz w:val="18"/>
                <w:szCs w:val="18"/>
              </w:rPr>
            </w:pPr>
            <w:r w:rsidRPr="00DA38F3">
              <w:rPr>
                <w:rFonts w:hAnsi="ＭＳ 明朝" w:cs="Tahoma" w:hint="eastAsia"/>
                <w:sz w:val="18"/>
                <w:szCs w:val="18"/>
              </w:rPr>
              <w:t>競争力の源泉をどのように維持・強化するのか</w:t>
            </w:r>
            <w:r w:rsidR="00DA38F3">
              <w:rPr>
                <w:rFonts w:hAnsi="ＭＳ 明朝" w:cs="Tahoma" w:hint="eastAsia"/>
                <w:sz w:val="18"/>
                <w:szCs w:val="18"/>
              </w:rPr>
              <w:t>という観点で記載することが考えられます。</w:t>
            </w:r>
          </w:p>
          <w:p w14:paraId="7677E83C" w14:textId="6844BBF9" w:rsidR="00E675E3" w:rsidRPr="00B55017" w:rsidRDefault="00B55017" w:rsidP="00B55017">
            <w:pPr>
              <w:snapToGrid w:val="0"/>
              <w:spacing w:line="260" w:lineRule="exact"/>
              <w:ind w:leftChars="-7" w:left="173" w:hangingChars="110" w:hanging="187"/>
              <w:rPr>
                <w:rFonts w:hAnsi="ＭＳ 明朝" w:cs="Tahoma"/>
                <w:sz w:val="18"/>
                <w:szCs w:val="18"/>
              </w:rPr>
            </w:pPr>
            <w:r w:rsidRPr="000159BC">
              <w:rPr>
                <w:rFonts w:ascii="ＭＳ 明朝" w:eastAsia="ＭＳ 明朝" w:hAnsi="ＭＳ 明朝" w:cs="Tahoma" w:hint="eastAsia"/>
                <w:sz w:val="18"/>
                <w:szCs w:val="18"/>
              </w:rPr>
              <w:t xml:space="preserve">・　</w:t>
            </w:r>
            <w:r w:rsidR="00A36CBB" w:rsidRPr="00B55017">
              <w:rPr>
                <w:rFonts w:hAnsi="ＭＳ 明朝" w:cs="Tahoma" w:hint="eastAsia"/>
                <w:sz w:val="18"/>
                <w:szCs w:val="18"/>
              </w:rPr>
              <w:t>当該</w:t>
            </w:r>
            <w:r w:rsidR="001C6CE9" w:rsidRPr="00B55017">
              <w:rPr>
                <w:rFonts w:hAnsi="ＭＳ 明朝" w:cs="Tahoma" w:hint="eastAsia"/>
                <w:sz w:val="18"/>
                <w:szCs w:val="18"/>
              </w:rPr>
              <w:t>経営方針・</w:t>
            </w:r>
            <w:r w:rsidR="00A36CBB" w:rsidRPr="00B55017">
              <w:rPr>
                <w:rFonts w:hAnsi="ＭＳ 明朝" w:cs="Tahoma" w:hint="eastAsia"/>
                <w:sz w:val="18"/>
                <w:szCs w:val="18"/>
              </w:rPr>
              <w:t>成長戦略を実現するため</w:t>
            </w:r>
            <w:r w:rsidR="002B7569" w:rsidRPr="00B55017">
              <w:rPr>
                <w:rFonts w:hAnsi="ＭＳ 明朝" w:cs="Tahoma" w:hint="eastAsia"/>
                <w:sz w:val="18"/>
                <w:szCs w:val="18"/>
              </w:rPr>
              <w:t>の具体的な施策の内容を記載してください。</w:t>
            </w:r>
          </w:p>
          <w:p w14:paraId="7273E31A" w14:textId="735407B1" w:rsidR="003C33D9" w:rsidRPr="00CE2E45" w:rsidRDefault="009F57D6" w:rsidP="006B2426">
            <w:pPr>
              <w:pStyle w:val="af4"/>
              <w:numPr>
                <w:ilvl w:val="0"/>
                <w:numId w:val="29"/>
              </w:numPr>
              <w:snapToGrid w:val="0"/>
              <w:spacing w:line="260" w:lineRule="exact"/>
              <w:ind w:leftChars="0"/>
              <w:rPr>
                <w:rFonts w:hAnsi="ＭＳ 明朝" w:cs="Tahoma"/>
                <w:sz w:val="18"/>
                <w:szCs w:val="18"/>
              </w:rPr>
            </w:pPr>
            <w:r w:rsidRPr="00CE2E45">
              <w:rPr>
                <w:rFonts w:hAnsi="ＭＳ 明朝" w:cs="Tahoma" w:hint="eastAsia"/>
                <w:sz w:val="18"/>
                <w:szCs w:val="18"/>
              </w:rPr>
              <w:t>研究開発計画、</w:t>
            </w:r>
            <w:r w:rsidR="002B7569" w:rsidRPr="006B2426">
              <w:rPr>
                <w:rFonts w:hAnsi="ＭＳ 明朝" w:cs="Tahoma" w:hint="eastAsia"/>
                <w:sz w:val="18"/>
                <w:szCs w:val="18"/>
              </w:rPr>
              <w:t>設備</w:t>
            </w:r>
            <w:r w:rsidR="00A36CBB" w:rsidRPr="006B2426">
              <w:rPr>
                <w:rFonts w:hAnsi="ＭＳ 明朝" w:cs="Tahoma" w:hint="eastAsia"/>
                <w:sz w:val="18"/>
                <w:szCs w:val="18"/>
              </w:rPr>
              <w:t>投資計画</w:t>
            </w:r>
            <w:r w:rsidR="002B7569" w:rsidRPr="006B2426">
              <w:rPr>
                <w:rFonts w:hAnsi="ＭＳ 明朝" w:cs="Tahoma" w:hint="eastAsia"/>
                <w:sz w:val="18"/>
                <w:szCs w:val="18"/>
              </w:rPr>
              <w:t>、</w:t>
            </w:r>
            <w:r w:rsidR="00FA7BEC" w:rsidRPr="006B2426">
              <w:rPr>
                <w:rFonts w:hAnsi="ＭＳ 明朝" w:cs="Tahoma" w:hint="eastAsia"/>
                <w:sz w:val="18"/>
                <w:szCs w:val="18"/>
              </w:rPr>
              <w:t>マーケティング計画、</w:t>
            </w:r>
            <w:r w:rsidR="002B7569" w:rsidRPr="006B2426">
              <w:rPr>
                <w:rFonts w:hAnsi="ＭＳ 明朝" w:cs="Tahoma" w:hint="eastAsia"/>
                <w:sz w:val="18"/>
                <w:szCs w:val="18"/>
              </w:rPr>
              <w:t>人員計画及び資金計画</w:t>
            </w:r>
            <w:r w:rsidR="00D76BFB" w:rsidRPr="006B2426">
              <w:rPr>
                <w:rFonts w:hAnsi="ＭＳ 明朝" w:cs="Tahoma" w:hint="eastAsia"/>
                <w:sz w:val="18"/>
                <w:szCs w:val="18"/>
              </w:rPr>
              <w:t>などの成長戦略の実行に必要な計画</w:t>
            </w:r>
            <w:r w:rsidRPr="006B2426">
              <w:rPr>
                <w:rFonts w:hAnsi="ＭＳ 明朝" w:cs="Tahoma" w:hint="eastAsia"/>
                <w:sz w:val="18"/>
                <w:szCs w:val="18"/>
              </w:rPr>
              <w:t>（具体的な目標や達成見込み時期等）</w:t>
            </w:r>
            <w:r w:rsidR="00A36CBB" w:rsidRPr="006B2426">
              <w:rPr>
                <w:rFonts w:hAnsi="ＭＳ 明朝" w:cs="Tahoma" w:hint="eastAsia"/>
                <w:sz w:val="18"/>
                <w:szCs w:val="18"/>
              </w:rPr>
              <w:t>を記載することが考えられます</w:t>
            </w:r>
            <w:r w:rsidR="00A36CBB" w:rsidRPr="00CE2E45">
              <w:rPr>
                <w:rFonts w:hAnsi="ＭＳ 明朝" w:cs="Tahoma" w:hint="eastAsia"/>
                <w:sz w:val="18"/>
                <w:szCs w:val="18"/>
              </w:rPr>
              <w:t>。</w:t>
            </w:r>
          </w:p>
          <w:p w14:paraId="49C84433" w14:textId="77777777" w:rsidR="00DE4930" w:rsidRDefault="00DE4930" w:rsidP="002B7569">
            <w:pPr>
              <w:pStyle w:val="af4"/>
              <w:numPr>
                <w:ilvl w:val="0"/>
                <w:numId w:val="29"/>
              </w:numPr>
              <w:snapToGrid w:val="0"/>
              <w:spacing w:line="260" w:lineRule="exact"/>
              <w:ind w:leftChars="0"/>
              <w:rPr>
                <w:rFonts w:hAnsi="ＭＳ 明朝" w:cs="Tahoma"/>
                <w:sz w:val="18"/>
                <w:szCs w:val="18"/>
              </w:rPr>
            </w:pPr>
            <w:r w:rsidRPr="0026645F">
              <w:rPr>
                <w:rFonts w:hAnsi="ＭＳ 明朝" w:cs="Tahoma" w:hint="eastAsia"/>
                <w:sz w:val="18"/>
                <w:szCs w:val="18"/>
              </w:rPr>
              <w:lastRenderedPageBreak/>
              <w:t>先行投資型企業においては、研究開発・設備投資・営業活動等の先行投資の内容</w:t>
            </w:r>
            <w:r w:rsidR="008D32EE" w:rsidRPr="0026645F">
              <w:rPr>
                <w:rFonts w:hAnsi="ＭＳ 明朝" w:cs="Tahoma" w:hint="eastAsia"/>
                <w:sz w:val="18"/>
                <w:szCs w:val="18"/>
              </w:rPr>
              <w:t>（成長戦略と結び付けた</w:t>
            </w:r>
            <w:r w:rsidR="00675402" w:rsidRPr="0026645F">
              <w:rPr>
                <w:rFonts w:hAnsi="ＭＳ 明朝" w:cs="Tahoma" w:hint="eastAsia"/>
                <w:sz w:val="18"/>
                <w:szCs w:val="18"/>
              </w:rPr>
              <w:t>投資の狙い</w:t>
            </w:r>
            <w:r w:rsidR="008D32EE" w:rsidRPr="0026645F">
              <w:rPr>
                <w:rFonts w:hAnsi="ＭＳ 明朝" w:cs="Tahoma" w:hint="eastAsia"/>
                <w:sz w:val="18"/>
                <w:szCs w:val="18"/>
              </w:rPr>
              <w:t>）</w:t>
            </w:r>
            <w:r w:rsidRPr="0026645F">
              <w:rPr>
                <w:rFonts w:hAnsi="ＭＳ 明朝" w:cs="Tahoma" w:hint="eastAsia"/>
                <w:sz w:val="18"/>
                <w:szCs w:val="18"/>
              </w:rPr>
              <w:t>及び今後の</w:t>
            </w:r>
            <w:r w:rsidR="006041DC" w:rsidRPr="0026645F">
              <w:rPr>
                <w:rFonts w:hAnsi="ＭＳ 明朝" w:cs="Tahoma" w:hint="eastAsia"/>
                <w:sz w:val="18"/>
                <w:szCs w:val="18"/>
              </w:rPr>
              <w:t>投資計画</w:t>
            </w:r>
            <w:r w:rsidRPr="0026645F">
              <w:rPr>
                <w:rFonts w:hAnsi="ＭＳ 明朝" w:cs="Tahoma" w:hint="eastAsia"/>
                <w:sz w:val="18"/>
                <w:szCs w:val="18"/>
              </w:rPr>
              <w:t>（</w:t>
            </w:r>
            <w:r w:rsidR="00402EB4" w:rsidRPr="0026645F">
              <w:rPr>
                <w:rFonts w:hAnsi="ＭＳ 明朝" w:cs="Tahoma" w:hint="eastAsia"/>
                <w:sz w:val="18"/>
                <w:szCs w:val="18"/>
              </w:rPr>
              <w:t>事業進捗に応じた</w:t>
            </w:r>
            <w:r w:rsidR="00675402" w:rsidRPr="0026645F">
              <w:rPr>
                <w:rFonts w:hAnsi="ＭＳ 明朝" w:cs="Tahoma" w:hint="eastAsia"/>
                <w:sz w:val="18"/>
                <w:szCs w:val="18"/>
              </w:rPr>
              <w:t>投資</w:t>
            </w:r>
            <w:r w:rsidR="006041DC" w:rsidRPr="0026645F">
              <w:rPr>
                <w:rFonts w:hAnsi="ＭＳ 明朝" w:cs="Tahoma" w:hint="eastAsia"/>
                <w:sz w:val="18"/>
                <w:szCs w:val="18"/>
              </w:rPr>
              <w:t>方針</w:t>
            </w:r>
            <w:r w:rsidR="00402EB4" w:rsidRPr="0026645F">
              <w:rPr>
                <w:rFonts w:hAnsi="ＭＳ 明朝" w:cs="Tahoma" w:hint="eastAsia"/>
                <w:sz w:val="18"/>
                <w:szCs w:val="18"/>
              </w:rPr>
              <w:t>の</w:t>
            </w:r>
            <w:r w:rsidR="006041DC" w:rsidRPr="0026645F">
              <w:rPr>
                <w:rFonts w:hAnsi="ＭＳ 明朝" w:cs="Tahoma" w:hint="eastAsia"/>
                <w:sz w:val="18"/>
                <w:szCs w:val="18"/>
              </w:rPr>
              <w:t>変更</w:t>
            </w:r>
            <w:r w:rsidR="00402EB4" w:rsidRPr="0026645F">
              <w:rPr>
                <w:rFonts w:hAnsi="ＭＳ 明朝" w:cs="Tahoma" w:hint="eastAsia"/>
                <w:sz w:val="18"/>
                <w:szCs w:val="18"/>
              </w:rPr>
              <w:t>や</w:t>
            </w:r>
            <w:r w:rsidR="009A18D8" w:rsidRPr="0026645F">
              <w:rPr>
                <w:rFonts w:hAnsi="ＭＳ 明朝" w:cs="Tahoma" w:hint="eastAsia"/>
                <w:sz w:val="18"/>
                <w:szCs w:val="18"/>
              </w:rPr>
              <w:t>投資継続</w:t>
            </w:r>
            <w:r w:rsidR="00025F75" w:rsidRPr="0026645F">
              <w:rPr>
                <w:rFonts w:hAnsi="ＭＳ 明朝" w:cs="Tahoma" w:hint="eastAsia"/>
                <w:sz w:val="18"/>
                <w:szCs w:val="18"/>
              </w:rPr>
              <w:t>の</w:t>
            </w:r>
            <w:r w:rsidR="0061008C" w:rsidRPr="0026645F">
              <w:rPr>
                <w:rFonts w:hAnsi="ＭＳ 明朝" w:cs="Tahoma" w:hint="eastAsia"/>
                <w:sz w:val="18"/>
                <w:szCs w:val="18"/>
              </w:rPr>
              <w:t>判断</w:t>
            </w:r>
            <w:r w:rsidR="006041DC" w:rsidRPr="0026645F">
              <w:rPr>
                <w:rFonts w:hAnsi="ＭＳ 明朝" w:cs="Tahoma" w:hint="eastAsia"/>
                <w:sz w:val="18"/>
                <w:szCs w:val="18"/>
              </w:rPr>
              <w:t>に</w:t>
            </w:r>
            <w:r w:rsidR="00675402" w:rsidRPr="0026645F">
              <w:rPr>
                <w:rFonts w:hAnsi="ＭＳ 明朝" w:cs="Tahoma" w:hint="eastAsia"/>
                <w:sz w:val="18"/>
                <w:szCs w:val="18"/>
              </w:rPr>
              <w:t>係る考え方</w:t>
            </w:r>
            <w:r w:rsidR="00025F75" w:rsidRPr="0026645F">
              <w:rPr>
                <w:rFonts w:hAnsi="ＭＳ 明朝" w:cs="Tahoma" w:hint="eastAsia"/>
                <w:sz w:val="18"/>
                <w:szCs w:val="18"/>
              </w:rPr>
              <w:t>を含む</w:t>
            </w:r>
            <w:r w:rsidR="008D32EE" w:rsidRPr="0026645F">
              <w:rPr>
                <w:rFonts w:hAnsi="ＭＳ 明朝" w:cs="Tahoma" w:hint="eastAsia"/>
                <w:sz w:val="18"/>
                <w:szCs w:val="18"/>
              </w:rPr>
              <w:t>）</w:t>
            </w:r>
            <w:r w:rsidR="00B47F76" w:rsidRPr="0026645F">
              <w:rPr>
                <w:rFonts w:hAnsi="ＭＳ 明朝" w:cs="Tahoma" w:hint="eastAsia"/>
                <w:sz w:val="18"/>
                <w:szCs w:val="18"/>
              </w:rPr>
              <w:t>について、</w:t>
            </w:r>
            <w:r w:rsidRPr="0026645F">
              <w:rPr>
                <w:rFonts w:hAnsi="ＭＳ 明朝" w:cs="Tahoma" w:hint="eastAsia"/>
                <w:sz w:val="18"/>
                <w:szCs w:val="18"/>
              </w:rPr>
              <w:t>具体的に</w:t>
            </w:r>
            <w:r w:rsidR="00B47F76" w:rsidRPr="0026645F">
              <w:rPr>
                <w:rFonts w:hAnsi="ＭＳ 明朝" w:cs="Tahoma" w:hint="eastAsia"/>
                <w:sz w:val="18"/>
                <w:szCs w:val="18"/>
              </w:rPr>
              <w:t>記載することが特に重要であると考えられます</w:t>
            </w:r>
            <w:r w:rsidRPr="0026645F">
              <w:rPr>
                <w:rFonts w:hAnsi="ＭＳ 明朝" w:cs="Tahoma" w:hint="eastAsia"/>
                <w:sz w:val="18"/>
                <w:szCs w:val="18"/>
              </w:rPr>
              <w:t>。</w:t>
            </w:r>
          </w:p>
          <w:p w14:paraId="711542B3" w14:textId="59B75F97" w:rsidR="00FF341E" w:rsidRPr="000159BC" w:rsidRDefault="00FF341E" w:rsidP="002B7569">
            <w:pPr>
              <w:pStyle w:val="af4"/>
              <w:numPr>
                <w:ilvl w:val="0"/>
                <w:numId w:val="29"/>
              </w:numPr>
              <w:snapToGrid w:val="0"/>
              <w:spacing w:line="260" w:lineRule="exact"/>
              <w:ind w:leftChars="0"/>
              <w:rPr>
                <w:rFonts w:hAnsi="ＭＳ 明朝" w:cs="Tahoma"/>
                <w:sz w:val="18"/>
                <w:szCs w:val="18"/>
              </w:rPr>
            </w:pPr>
            <w:r>
              <w:rPr>
                <w:rFonts w:hAnsi="ＭＳ 明朝" w:cs="Tahoma" w:hint="eastAsia"/>
                <w:sz w:val="18"/>
                <w:szCs w:val="18"/>
              </w:rPr>
              <w:t>企業グループが複数の事業を行っている場合は、それぞれの事業の経営方針・成長戦略における位置づけを踏まえつつ、事業ごとの施策の内容を記載することが考えられます。</w:t>
            </w:r>
          </w:p>
        </w:tc>
      </w:tr>
      <w:tr w:rsidR="00101E4E" w:rsidRPr="000159BC" w14:paraId="0E1235DB" w14:textId="77777777" w:rsidTr="000C2AF3">
        <w:trPr>
          <w:trHeight w:val="67"/>
        </w:trPr>
        <w:tc>
          <w:tcPr>
            <w:tcW w:w="2775" w:type="dxa"/>
            <w:tcBorders>
              <w:top w:val="single" w:sz="4" w:space="0" w:color="auto"/>
              <w:left w:val="single" w:sz="4" w:space="0" w:color="auto"/>
              <w:right w:val="single" w:sz="4" w:space="0" w:color="auto"/>
            </w:tcBorders>
            <w:shd w:val="clear" w:color="auto" w:fill="auto"/>
          </w:tcPr>
          <w:p w14:paraId="1A1F2FA2" w14:textId="77777777" w:rsidR="00101E4E" w:rsidRPr="000159BC" w:rsidRDefault="00101E4E" w:rsidP="00246B91">
            <w:pPr>
              <w:snapToGrid w:val="0"/>
              <w:spacing w:line="260" w:lineRule="exact"/>
              <w:ind w:leftChars="100" w:left="540" w:hangingChars="200" w:hanging="340"/>
              <w:rPr>
                <w:rFonts w:ascii="ＭＳ 明朝" w:eastAsia="ＭＳ 明朝" w:hAnsi="ＭＳ 明朝" w:cs="Tahoma"/>
                <w:sz w:val="18"/>
                <w:szCs w:val="18"/>
              </w:rPr>
            </w:pPr>
            <w:r w:rsidRPr="000159BC">
              <w:rPr>
                <w:rFonts w:ascii="ＭＳ 明朝" w:eastAsia="ＭＳ 明朝" w:hAnsi="ＭＳ 明朝" w:cs="Tahoma" w:hint="eastAsia"/>
                <w:sz w:val="18"/>
                <w:szCs w:val="18"/>
              </w:rPr>
              <w:lastRenderedPageBreak/>
              <w:t>（２）</w:t>
            </w:r>
            <w:r>
              <w:rPr>
                <w:rFonts w:ascii="ＭＳ 明朝" w:eastAsia="ＭＳ 明朝" w:hAnsi="ＭＳ 明朝" w:cs="Tahoma" w:hint="eastAsia"/>
                <w:sz w:val="18"/>
                <w:szCs w:val="18"/>
              </w:rPr>
              <w:t>経営指標</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9731A71" w14:textId="67174956" w:rsidR="00101E4E" w:rsidRPr="00934227" w:rsidRDefault="00101E4E" w:rsidP="00101E4E">
            <w:pPr>
              <w:snapToGrid w:val="0"/>
              <w:spacing w:line="260" w:lineRule="exact"/>
              <w:ind w:left="170" w:hangingChars="100" w:hanging="170"/>
              <w:rPr>
                <w:rFonts w:ascii="ＭＳ 明朝" w:eastAsia="ＭＳ 明朝" w:hAnsi="ＭＳ 明朝" w:cs="Tahoma"/>
                <w:sz w:val="18"/>
                <w:szCs w:val="18"/>
              </w:rPr>
            </w:pPr>
            <w:r>
              <w:rPr>
                <w:rFonts w:ascii="ＭＳ 明朝" w:eastAsia="ＭＳ 明朝" w:hAnsi="ＭＳ 明朝" w:cs="Tahoma" w:hint="eastAsia"/>
                <w:sz w:val="18"/>
                <w:szCs w:val="18"/>
              </w:rPr>
              <w:t xml:space="preserve">・　</w:t>
            </w:r>
            <w:r w:rsidRPr="00934227">
              <w:rPr>
                <w:rFonts w:ascii="ＭＳ 明朝" w:eastAsia="ＭＳ 明朝" w:hAnsi="ＭＳ 明朝" w:cs="Tahoma" w:hint="eastAsia"/>
                <w:sz w:val="18"/>
                <w:szCs w:val="18"/>
              </w:rPr>
              <w:t>経営上重視している</w:t>
            </w:r>
            <w:r w:rsidR="00BE3107">
              <w:rPr>
                <w:rFonts w:ascii="ＭＳ 明朝" w:eastAsia="ＭＳ 明朝" w:hAnsi="ＭＳ 明朝" w:cs="Tahoma" w:hint="eastAsia"/>
                <w:sz w:val="18"/>
                <w:szCs w:val="18"/>
              </w:rPr>
              <w:t>、成長戦略の進捗を示す</w:t>
            </w:r>
            <w:r w:rsidR="00FF341E">
              <w:rPr>
                <w:rFonts w:ascii="ＭＳ 明朝" w:eastAsia="ＭＳ 明朝" w:hAnsi="ＭＳ 明朝" w:cs="Tahoma" w:hint="eastAsia"/>
                <w:sz w:val="18"/>
                <w:szCs w:val="18"/>
              </w:rPr>
              <w:t>重要な</w:t>
            </w:r>
            <w:r w:rsidRPr="00934227">
              <w:rPr>
                <w:rFonts w:ascii="ＭＳ 明朝" w:eastAsia="ＭＳ 明朝" w:hAnsi="ＭＳ 明朝" w:cs="Tahoma" w:hint="eastAsia"/>
                <w:sz w:val="18"/>
                <w:szCs w:val="18"/>
              </w:rPr>
              <w:t>経営指標（投資</w:t>
            </w:r>
            <w:r w:rsidR="002B7569">
              <w:rPr>
                <w:rFonts w:ascii="ＭＳ 明朝" w:eastAsia="ＭＳ 明朝" w:hAnsi="ＭＳ 明朝" w:cs="Tahoma" w:hint="eastAsia"/>
                <w:sz w:val="18"/>
                <w:szCs w:val="18"/>
              </w:rPr>
              <w:t>者の投資</w:t>
            </w:r>
            <w:r w:rsidRPr="00934227">
              <w:rPr>
                <w:rFonts w:ascii="ＭＳ 明朝" w:eastAsia="ＭＳ 明朝" w:hAnsi="ＭＳ 明朝" w:cs="Tahoma" w:hint="eastAsia"/>
                <w:sz w:val="18"/>
                <w:szCs w:val="18"/>
              </w:rPr>
              <w:t>判断に</w:t>
            </w:r>
            <w:r w:rsidR="00FF341E">
              <w:rPr>
                <w:rFonts w:ascii="ＭＳ 明朝" w:eastAsia="ＭＳ 明朝" w:hAnsi="ＭＳ 明朝" w:cs="Tahoma" w:hint="eastAsia"/>
                <w:sz w:val="18"/>
                <w:szCs w:val="18"/>
              </w:rPr>
              <w:t>影響を及ぼすもの</w:t>
            </w:r>
            <w:r w:rsidRPr="00934227">
              <w:rPr>
                <w:rFonts w:ascii="ＭＳ 明朝" w:eastAsia="ＭＳ 明朝" w:hAnsi="ＭＳ 明朝" w:cs="Tahoma" w:hint="eastAsia"/>
                <w:sz w:val="18"/>
                <w:szCs w:val="18"/>
              </w:rPr>
              <w:t>）</w:t>
            </w:r>
            <w:r w:rsidR="004F6F5D">
              <w:rPr>
                <w:rFonts w:ascii="ＭＳ 明朝" w:eastAsia="ＭＳ 明朝" w:hAnsi="ＭＳ 明朝" w:cs="Tahoma" w:hint="eastAsia"/>
                <w:sz w:val="18"/>
                <w:szCs w:val="18"/>
              </w:rPr>
              <w:t>について、</w:t>
            </w:r>
            <w:r w:rsidR="00E40DF0">
              <w:rPr>
                <w:rFonts w:ascii="ＭＳ 明朝" w:eastAsia="ＭＳ 明朝" w:hAnsi="ＭＳ 明朝" w:cs="Tahoma" w:hint="eastAsia"/>
                <w:sz w:val="18"/>
                <w:szCs w:val="18"/>
              </w:rPr>
              <w:t>当該指標を採用した理由、</w:t>
            </w:r>
            <w:r w:rsidR="00380C6A">
              <w:rPr>
                <w:rFonts w:ascii="ＭＳ 明朝" w:eastAsia="ＭＳ 明朝" w:hAnsi="ＭＳ 明朝" w:cs="Tahoma" w:hint="eastAsia"/>
                <w:sz w:val="18"/>
                <w:szCs w:val="18"/>
              </w:rPr>
              <w:t>実績値及び具体的な</w:t>
            </w:r>
            <w:r w:rsidR="00BF14A7">
              <w:rPr>
                <w:rFonts w:ascii="ＭＳ 明朝" w:eastAsia="ＭＳ 明朝" w:hAnsi="ＭＳ 明朝" w:cs="Tahoma" w:hint="eastAsia"/>
                <w:sz w:val="18"/>
                <w:szCs w:val="18"/>
              </w:rPr>
              <w:t>目標値</w:t>
            </w:r>
            <w:r w:rsidR="00BE3107">
              <w:rPr>
                <w:rFonts w:ascii="ＭＳ 明朝" w:eastAsia="ＭＳ 明朝" w:hAnsi="ＭＳ 明朝" w:cs="Tahoma" w:hint="eastAsia"/>
                <w:sz w:val="18"/>
                <w:szCs w:val="18"/>
              </w:rPr>
              <w:t>を記載してください。</w:t>
            </w:r>
          </w:p>
          <w:p w14:paraId="54E1A4F7" w14:textId="101AA466" w:rsidR="00101E4E" w:rsidRDefault="00BE3107" w:rsidP="00E90B7A">
            <w:pPr>
              <w:pStyle w:val="af4"/>
              <w:numPr>
                <w:ilvl w:val="0"/>
                <w:numId w:val="29"/>
              </w:numPr>
              <w:snapToGrid w:val="0"/>
              <w:spacing w:line="260" w:lineRule="exact"/>
              <w:ind w:leftChars="0"/>
              <w:rPr>
                <w:rFonts w:hAnsi="ＭＳ 明朝" w:cs="Tahoma"/>
                <w:sz w:val="18"/>
                <w:szCs w:val="18"/>
              </w:rPr>
            </w:pPr>
            <w:r>
              <w:rPr>
                <w:rFonts w:hAnsi="ＭＳ 明朝" w:cs="Tahoma" w:hint="eastAsia"/>
                <w:sz w:val="18"/>
                <w:szCs w:val="18"/>
              </w:rPr>
              <w:t>継続的に進捗を測定できる指標</w:t>
            </w:r>
            <w:r w:rsidR="00BF14A7" w:rsidRPr="00DA32B7">
              <w:rPr>
                <w:rFonts w:hAnsi="ＭＳ 明朝" w:cs="Tahoma" w:hint="eastAsia"/>
                <w:sz w:val="18"/>
                <w:szCs w:val="18"/>
              </w:rPr>
              <w:t>（例えば、ユーザー数、ユーザー一人当たりの単価</w:t>
            </w:r>
            <w:r w:rsidR="00142E19">
              <w:rPr>
                <w:rFonts w:hAnsi="ＭＳ 明朝" w:cs="Tahoma" w:hint="eastAsia"/>
                <w:sz w:val="18"/>
                <w:szCs w:val="18"/>
              </w:rPr>
              <w:t>、</w:t>
            </w:r>
            <w:r w:rsidR="00E40DF0">
              <w:rPr>
                <w:rFonts w:hAnsi="ＭＳ 明朝" w:cs="Tahoma" w:hint="eastAsia"/>
                <w:sz w:val="18"/>
                <w:szCs w:val="18"/>
              </w:rPr>
              <w:t>顧客獲得単価</w:t>
            </w:r>
            <w:r w:rsidR="00BF14A7" w:rsidRPr="00DA32B7">
              <w:rPr>
                <w:rFonts w:hAnsi="ＭＳ 明朝" w:cs="Tahoma" w:hint="eastAsia"/>
                <w:sz w:val="18"/>
                <w:szCs w:val="18"/>
              </w:rPr>
              <w:t>など）</w:t>
            </w:r>
            <w:r>
              <w:rPr>
                <w:rFonts w:hAnsi="ＭＳ 明朝" w:cs="Tahoma" w:hint="eastAsia"/>
                <w:sz w:val="18"/>
                <w:szCs w:val="18"/>
              </w:rPr>
              <w:t>を</w:t>
            </w:r>
            <w:r w:rsidR="00D919C1">
              <w:rPr>
                <w:rFonts w:hAnsi="ＭＳ 明朝" w:cs="Tahoma" w:hint="eastAsia"/>
                <w:sz w:val="18"/>
                <w:szCs w:val="18"/>
              </w:rPr>
              <w:t>記載してくださ</w:t>
            </w:r>
            <w:r>
              <w:rPr>
                <w:rFonts w:hAnsi="ＭＳ 明朝" w:cs="Tahoma" w:hint="eastAsia"/>
                <w:sz w:val="18"/>
                <w:szCs w:val="18"/>
              </w:rPr>
              <w:t>い。</w:t>
            </w:r>
          </w:p>
          <w:p w14:paraId="3192D5C1" w14:textId="77777777" w:rsidR="00496F1B" w:rsidRDefault="00496F1B" w:rsidP="00E90B7A">
            <w:pPr>
              <w:pStyle w:val="af4"/>
              <w:numPr>
                <w:ilvl w:val="0"/>
                <w:numId w:val="29"/>
              </w:numPr>
              <w:snapToGrid w:val="0"/>
              <w:spacing w:line="260" w:lineRule="exact"/>
              <w:ind w:leftChars="0"/>
              <w:rPr>
                <w:rFonts w:hAnsi="ＭＳ 明朝" w:cs="Tahoma"/>
                <w:sz w:val="18"/>
                <w:szCs w:val="18"/>
              </w:rPr>
            </w:pPr>
            <w:r>
              <w:rPr>
                <w:rFonts w:hAnsi="ＭＳ 明朝" w:cs="Tahoma" w:hint="eastAsia"/>
                <w:sz w:val="18"/>
                <w:szCs w:val="18"/>
              </w:rPr>
              <w:t>自社で算定する指標を用いる場合は、算定方法を記載してください。</w:t>
            </w:r>
          </w:p>
          <w:p w14:paraId="053CF1BB" w14:textId="4AE58C27" w:rsidR="00FF341E" w:rsidRPr="00E90B7A" w:rsidRDefault="00FF341E" w:rsidP="00E90B7A">
            <w:pPr>
              <w:pStyle w:val="af4"/>
              <w:numPr>
                <w:ilvl w:val="0"/>
                <w:numId w:val="29"/>
              </w:numPr>
              <w:snapToGrid w:val="0"/>
              <w:spacing w:line="260" w:lineRule="exact"/>
              <w:ind w:leftChars="0"/>
              <w:rPr>
                <w:rFonts w:hAnsi="ＭＳ 明朝" w:cs="Tahoma"/>
                <w:sz w:val="18"/>
                <w:szCs w:val="18"/>
              </w:rPr>
            </w:pPr>
            <w:r>
              <w:rPr>
                <w:rFonts w:hAnsi="ＭＳ 明朝" w:cs="Tahoma" w:hint="eastAsia"/>
                <w:sz w:val="18"/>
                <w:szCs w:val="18"/>
              </w:rPr>
              <w:t>事業計画の進展や</w:t>
            </w:r>
            <w:r w:rsidR="00BF48DF">
              <w:rPr>
                <w:rFonts w:hAnsi="ＭＳ 明朝" w:cs="Tahoma" w:hint="eastAsia"/>
                <w:sz w:val="18"/>
                <w:szCs w:val="18"/>
              </w:rPr>
              <w:t>見直し</w:t>
            </w:r>
            <w:r>
              <w:rPr>
                <w:rFonts w:hAnsi="ＭＳ 明朝" w:cs="Tahoma" w:hint="eastAsia"/>
                <w:sz w:val="18"/>
                <w:szCs w:val="18"/>
              </w:rPr>
              <w:t>に伴って、経営指標の</w:t>
            </w:r>
            <w:r w:rsidR="00BF48DF">
              <w:rPr>
                <w:rFonts w:hAnsi="ＭＳ 明朝" w:cs="Tahoma" w:hint="eastAsia"/>
                <w:sz w:val="18"/>
                <w:szCs w:val="18"/>
              </w:rPr>
              <w:t>追加・変更</w:t>
            </w:r>
            <w:r>
              <w:rPr>
                <w:rFonts w:hAnsi="ＭＳ 明朝" w:cs="Tahoma" w:hint="eastAsia"/>
                <w:sz w:val="18"/>
                <w:szCs w:val="18"/>
              </w:rPr>
              <w:t>を行う場合</w:t>
            </w:r>
            <w:r w:rsidR="00BF48DF">
              <w:rPr>
                <w:rFonts w:hAnsi="ＭＳ 明朝" w:cs="Tahoma" w:hint="eastAsia"/>
                <w:sz w:val="18"/>
                <w:szCs w:val="18"/>
              </w:rPr>
              <w:t>には、追加・変更の理由を記載することが考えられます。また、主たる経営指標の変更を行う場合であっても、それまで記載していた経営指標が合理的に算出可能であるときは、その記載を継続することも考えられます。</w:t>
            </w:r>
          </w:p>
        </w:tc>
      </w:tr>
      <w:tr w:rsidR="00246B91" w:rsidRPr="00D04EFE" w14:paraId="3AAEE6CC" w14:textId="77777777" w:rsidTr="000C2AF3">
        <w:trPr>
          <w:trHeight w:val="67"/>
        </w:trPr>
        <w:tc>
          <w:tcPr>
            <w:tcW w:w="2775" w:type="dxa"/>
            <w:tcBorders>
              <w:top w:val="single" w:sz="4" w:space="0" w:color="auto"/>
              <w:left w:val="single" w:sz="4" w:space="0" w:color="auto"/>
              <w:right w:val="single" w:sz="4" w:space="0" w:color="auto"/>
            </w:tcBorders>
            <w:shd w:val="clear" w:color="auto" w:fill="auto"/>
          </w:tcPr>
          <w:p w14:paraId="6BA8B865" w14:textId="77777777" w:rsidR="00246B91" w:rsidRPr="000159BC" w:rsidRDefault="00246B91" w:rsidP="00246B91">
            <w:pPr>
              <w:snapToGrid w:val="0"/>
              <w:spacing w:line="260" w:lineRule="exact"/>
              <w:ind w:leftChars="100" w:left="540" w:hangingChars="200" w:hanging="340"/>
              <w:rPr>
                <w:rFonts w:ascii="メイリオ" w:eastAsia="メイリオ" w:hAnsi="メイリオ" w:cs="メイリオ"/>
                <w:sz w:val="18"/>
                <w:szCs w:val="18"/>
              </w:rPr>
            </w:pPr>
            <w:r>
              <w:rPr>
                <w:rFonts w:ascii="ＭＳ 明朝" w:eastAsia="ＭＳ 明朝" w:hAnsi="ＭＳ 明朝" w:cs="Tahoma" w:hint="eastAsia"/>
                <w:sz w:val="18"/>
                <w:szCs w:val="18"/>
              </w:rPr>
              <w:t>（３</w:t>
            </w:r>
            <w:r w:rsidRPr="000159BC">
              <w:rPr>
                <w:rFonts w:ascii="ＭＳ 明朝" w:eastAsia="ＭＳ 明朝" w:hAnsi="ＭＳ 明朝" w:cs="Tahoma" w:hint="eastAsia"/>
                <w:sz w:val="18"/>
                <w:szCs w:val="18"/>
              </w:rPr>
              <w:t>）</w:t>
            </w:r>
            <w:r>
              <w:rPr>
                <w:rFonts w:ascii="ＭＳ 明朝" w:eastAsia="ＭＳ 明朝" w:hAnsi="ＭＳ 明朝" w:cs="Tahoma" w:hint="eastAsia"/>
                <w:sz w:val="18"/>
                <w:szCs w:val="18"/>
              </w:rPr>
              <w:t>利益計画及び</w:t>
            </w:r>
            <w:r w:rsidR="009A6AD6">
              <w:rPr>
                <w:rFonts w:ascii="ＭＳ 明朝" w:eastAsia="ＭＳ 明朝" w:hAnsi="ＭＳ 明朝" w:cs="Tahoma" w:hint="eastAsia"/>
                <w:sz w:val="18"/>
                <w:szCs w:val="18"/>
              </w:rPr>
              <w:t>前提条件</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2E96830" w14:textId="73E3F243" w:rsidR="00C563C1" w:rsidRDefault="00246B91" w:rsidP="008F18B6">
            <w:pPr>
              <w:snapToGrid w:val="0"/>
              <w:spacing w:line="260" w:lineRule="exact"/>
              <w:ind w:left="170" w:hangingChars="100" w:hanging="170"/>
              <w:rPr>
                <w:rFonts w:hAnsi="ＭＳ 明朝" w:cs="Tahoma"/>
                <w:sz w:val="18"/>
                <w:szCs w:val="18"/>
              </w:rPr>
            </w:pPr>
            <w:r w:rsidRPr="000159BC">
              <w:rPr>
                <w:rFonts w:ascii="ＭＳ 明朝" w:eastAsia="ＭＳ 明朝" w:hAnsi="ＭＳ 明朝" w:cs="Tahoma" w:hint="eastAsia"/>
                <w:sz w:val="18"/>
                <w:szCs w:val="18"/>
              </w:rPr>
              <w:t xml:space="preserve">・　</w:t>
            </w:r>
            <w:r w:rsidR="00934227" w:rsidRPr="00934227">
              <w:rPr>
                <w:rFonts w:ascii="ＭＳ 明朝" w:eastAsia="ＭＳ 明朝" w:hAnsi="ＭＳ 明朝" w:cs="Tahoma" w:hint="eastAsia"/>
                <w:sz w:val="18"/>
                <w:szCs w:val="18"/>
              </w:rPr>
              <w:t>中期利益計画を公表している場合（公表する場合）は、その内容及び前提条件</w:t>
            </w:r>
            <w:r w:rsidR="002B30CE">
              <w:rPr>
                <w:rFonts w:ascii="ＭＳ 明朝" w:eastAsia="ＭＳ 明朝" w:hAnsi="ＭＳ 明朝" w:cs="Tahoma" w:hint="eastAsia"/>
                <w:sz w:val="18"/>
                <w:szCs w:val="18"/>
              </w:rPr>
              <w:t>を記載してください。</w:t>
            </w:r>
          </w:p>
          <w:p w14:paraId="7F3466D6" w14:textId="6593B9DD" w:rsidR="009E69F4" w:rsidRPr="00787444" w:rsidRDefault="009E69F4" w:rsidP="002B30CE">
            <w:pPr>
              <w:pStyle w:val="af4"/>
              <w:numPr>
                <w:ilvl w:val="0"/>
                <w:numId w:val="32"/>
              </w:numPr>
              <w:snapToGrid w:val="0"/>
              <w:spacing w:line="260" w:lineRule="exact"/>
              <w:ind w:leftChars="0"/>
              <w:rPr>
                <w:rFonts w:hAnsi="ＭＳ 明朝" w:cs="Tahoma"/>
                <w:sz w:val="18"/>
                <w:szCs w:val="18"/>
              </w:rPr>
            </w:pPr>
            <w:r w:rsidRPr="00787444">
              <w:rPr>
                <w:rFonts w:hAnsi="ＭＳ 明朝" w:cs="Tahoma" w:hint="eastAsia"/>
                <w:sz w:val="18"/>
                <w:szCs w:val="18"/>
              </w:rPr>
              <w:t>記載可能な数値のみで足り、記載をする場合には、合理的な数値であることが求められます。</w:t>
            </w:r>
          </w:p>
          <w:p w14:paraId="647A161B" w14:textId="36C9D3E8" w:rsidR="00BF14A7" w:rsidRPr="00E90B7A" w:rsidRDefault="00624E6F" w:rsidP="00E90B7A">
            <w:pPr>
              <w:pStyle w:val="af4"/>
              <w:numPr>
                <w:ilvl w:val="0"/>
                <w:numId w:val="32"/>
              </w:numPr>
              <w:snapToGrid w:val="0"/>
              <w:spacing w:line="260" w:lineRule="exact"/>
              <w:ind w:leftChars="0"/>
              <w:rPr>
                <w:rFonts w:hAnsi="ＭＳ 明朝" w:cs="Tahoma"/>
                <w:sz w:val="18"/>
                <w:szCs w:val="18"/>
              </w:rPr>
            </w:pPr>
            <w:r w:rsidRPr="009E69F4">
              <w:rPr>
                <w:rFonts w:hAnsi="ＭＳ 明朝" w:cs="Tahoma" w:hint="eastAsia"/>
                <w:sz w:val="18"/>
                <w:szCs w:val="18"/>
              </w:rPr>
              <w:t>記載をする場合には、</w:t>
            </w:r>
            <w:r w:rsidR="00A31CE7">
              <w:rPr>
                <w:rFonts w:hAnsi="ＭＳ 明朝" w:cs="Tahoma" w:hint="eastAsia"/>
                <w:sz w:val="18"/>
                <w:szCs w:val="18"/>
              </w:rPr>
              <w:t>成長戦略との</w:t>
            </w:r>
            <w:r w:rsidR="00F5186D">
              <w:rPr>
                <w:rFonts w:hAnsi="ＭＳ 明朝" w:cs="Tahoma" w:hint="eastAsia"/>
                <w:sz w:val="18"/>
                <w:szCs w:val="18"/>
              </w:rPr>
              <w:t>関連性</w:t>
            </w:r>
            <w:r w:rsidR="00A31CE7">
              <w:rPr>
                <w:rFonts w:hAnsi="ＭＳ 明朝" w:cs="Tahoma" w:hint="eastAsia"/>
                <w:sz w:val="18"/>
                <w:szCs w:val="18"/>
              </w:rPr>
              <w:t>を踏まえて、</w:t>
            </w:r>
            <w:r w:rsidR="00934227" w:rsidRPr="009E69F4">
              <w:rPr>
                <w:rFonts w:hAnsi="ＭＳ 明朝" w:cs="Tahoma" w:hint="eastAsia"/>
                <w:sz w:val="18"/>
                <w:szCs w:val="18"/>
              </w:rPr>
              <w:t>事業ごとの</w:t>
            </w:r>
            <w:r w:rsidR="00A31CE7">
              <w:rPr>
                <w:rFonts w:hAnsi="ＭＳ 明朝" w:cs="Tahoma" w:hint="eastAsia"/>
                <w:sz w:val="18"/>
                <w:szCs w:val="18"/>
              </w:rPr>
              <w:t>計画</w:t>
            </w:r>
            <w:r w:rsidRPr="009E69F4">
              <w:rPr>
                <w:rFonts w:hAnsi="ＭＳ 明朝" w:cs="Tahoma" w:hint="eastAsia"/>
                <w:sz w:val="18"/>
                <w:szCs w:val="18"/>
              </w:rPr>
              <w:t>値</w:t>
            </w:r>
            <w:r w:rsidR="002B30CE" w:rsidRPr="009E69F4">
              <w:rPr>
                <w:rFonts w:hAnsi="ＭＳ 明朝" w:cs="Tahoma" w:hint="eastAsia"/>
                <w:sz w:val="18"/>
                <w:szCs w:val="18"/>
              </w:rPr>
              <w:t>を記載</w:t>
            </w:r>
            <w:r w:rsidR="00A31CE7">
              <w:rPr>
                <w:rFonts w:hAnsi="ＭＳ 明朝" w:cs="Tahoma" w:hint="eastAsia"/>
                <w:sz w:val="18"/>
                <w:szCs w:val="18"/>
              </w:rPr>
              <w:t>することが考えられます</w:t>
            </w:r>
            <w:r w:rsidR="0008725F">
              <w:rPr>
                <w:rFonts w:hAnsi="ＭＳ 明朝" w:cs="Tahoma" w:hint="eastAsia"/>
                <w:sz w:val="18"/>
                <w:szCs w:val="18"/>
              </w:rPr>
              <w:t>。</w:t>
            </w:r>
          </w:p>
        </w:tc>
      </w:tr>
      <w:tr w:rsidR="00246B91" w:rsidRPr="0052101A" w14:paraId="5C1B72CB" w14:textId="77777777" w:rsidTr="000C2AF3">
        <w:trPr>
          <w:trHeight w:val="67"/>
        </w:trPr>
        <w:tc>
          <w:tcPr>
            <w:tcW w:w="2775" w:type="dxa"/>
            <w:tcBorders>
              <w:top w:val="single" w:sz="4" w:space="0" w:color="auto"/>
              <w:left w:val="single" w:sz="4" w:space="0" w:color="auto"/>
              <w:right w:val="single" w:sz="4" w:space="0" w:color="auto"/>
            </w:tcBorders>
            <w:shd w:val="clear" w:color="auto" w:fill="auto"/>
          </w:tcPr>
          <w:p w14:paraId="62D8E38B" w14:textId="77777777" w:rsidR="00246B91" w:rsidRPr="000159BC" w:rsidRDefault="00246B91" w:rsidP="00246B91">
            <w:pPr>
              <w:snapToGrid w:val="0"/>
              <w:spacing w:line="260" w:lineRule="exact"/>
              <w:ind w:leftChars="100" w:left="540" w:hangingChars="200" w:hanging="340"/>
              <w:rPr>
                <w:rFonts w:ascii="メイリオ" w:eastAsia="メイリオ" w:hAnsi="メイリオ" w:cs="メイリオ"/>
                <w:sz w:val="18"/>
                <w:szCs w:val="18"/>
              </w:rPr>
            </w:pPr>
            <w:r>
              <w:rPr>
                <w:rFonts w:ascii="ＭＳ 明朝" w:eastAsia="ＭＳ 明朝" w:hAnsi="ＭＳ 明朝" w:cs="Tahoma" w:hint="eastAsia"/>
                <w:sz w:val="18"/>
                <w:szCs w:val="18"/>
              </w:rPr>
              <w:t>（４</w:t>
            </w:r>
            <w:r w:rsidRPr="000159BC">
              <w:rPr>
                <w:rFonts w:ascii="ＭＳ 明朝" w:eastAsia="ＭＳ 明朝" w:hAnsi="ＭＳ 明朝" w:cs="Tahoma" w:hint="eastAsia"/>
                <w:sz w:val="18"/>
                <w:szCs w:val="18"/>
              </w:rPr>
              <w:t>）</w:t>
            </w:r>
            <w:r w:rsidR="009A6AD6">
              <w:rPr>
                <w:rFonts w:ascii="ＭＳ 明朝" w:eastAsia="ＭＳ 明朝" w:hAnsi="ＭＳ 明朝" w:cs="Tahoma" w:hint="eastAsia"/>
                <w:sz w:val="18"/>
                <w:szCs w:val="18"/>
              </w:rPr>
              <w:t>進捗状況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7200627" w14:textId="3E5A9687" w:rsidR="00907D8E" w:rsidRDefault="00246B91" w:rsidP="00907D8E">
            <w:pPr>
              <w:snapToGrid w:val="0"/>
              <w:spacing w:line="260" w:lineRule="exact"/>
              <w:ind w:left="170" w:hangingChars="100" w:hanging="170"/>
              <w:rPr>
                <w:rFonts w:ascii="ＭＳ 明朝" w:eastAsia="ＭＳ 明朝" w:hAnsi="ＭＳ 明朝" w:cs="Tahoma"/>
                <w:sz w:val="18"/>
                <w:szCs w:val="18"/>
              </w:rPr>
            </w:pPr>
            <w:r w:rsidRPr="000159BC">
              <w:rPr>
                <w:rFonts w:ascii="ＭＳ 明朝" w:eastAsia="ＭＳ 明朝" w:hAnsi="ＭＳ 明朝" w:cs="Tahoma" w:hint="eastAsia"/>
                <w:sz w:val="18"/>
                <w:szCs w:val="18"/>
              </w:rPr>
              <w:t xml:space="preserve">・　</w:t>
            </w:r>
            <w:r w:rsidR="00907D8E" w:rsidRPr="00101E4E">
              <w:rPr>
                <w:rFonts w:ascii="ＭＳ 明朝" w:eastAsia="ＭＳ 明朝" w:hAnsi="ＭＳ 明朝" w:cs="Tahoma" w:hint="eastAsia"/>
                <w:sz w:val="18"/>
                <w:szCs w:val="18"/>
              </w:rPr>
              <w:t>前回記載</w:t>
            </w:r>
            <w:r w:rsidR="00172210">
              <w:rPr>
                <w:rFonts w:ascii="ＭＳ 明朝" w:eastAsia="ＭＳ 明朝" w:hAnsi="ＭＳ 明朝" w:cs="Tahoma" w:hint="eastAsia"/>
                <w:sz w:val="18"/>
                <w:szCs w:val="18"/>
              </w:rPr>
              <w:t>した</w:t>
            </w:r>
            <w:r w:rsidR="00907D8E" w:rsidRPr="00101E4E">
              <w:rPr>
                <w:rFonts w:ascii="ＭＳ 明朝" w:eastAsia="ＭＳ 明朝" w:hAnsi="ＭＳ 明朝" w:cs="Tahoma" w:hint="eastAsia"/>
                <w:sz w:val="18"/>
                <w:szCs w:val="18"/>
              </w:rPr>
              <w:t>事項の達成状況</w:t>
            </w:r>
            <w:r w:rsidR="00907D8E">
              <w:rPr>
                <w:rFonts w:ascii="ＭＳ 明朝" w:eastAsia="ＭＳ 明朝" w:hAnsi="ＭＳ 明朝" w:cs="Tahoma" w:hint="eastAsia"/>
                <w:sz w:val="18"/>
                <w:szCs w:val="18"/>
              </w:rPr>
              <w:t>（成長戦略を実現するための具体的な施策の実施状況や、経営指標や利益計画の達成状況など）</w:t>
            </w:r>
            <w:r w:rsidR="00907D8E" w:rsidRPr="00101E4E">
              <w:rPr>
                <w:rFonts w:ascii="ＭＳ 明朝" w:eastAsia="ＭＳ 明朝" w:hAnsi="ＭＳ 明朝" w:cs="Tahoma" w:hint="eastAsia"/>
                <w:sz w:val="18"/>
                <w:szCs w:val="18"/>
              </w:rPr>
              <w:t>や前回記載</w:t>
            </w:r>
            <w:r w:rsidR="00172210">
              <w:rPr>
                <w:rFonts w:ascii="ＭＳ 明朝" w:eastAsia="ＭＳ 明朝" w:hAnsi="ＭＳ 明朝" w:cs="Tahoma" w:hint="eastAsia"/>
                <w:sz w:val="18"/>
                <w:szCs w:val="18"/>
              </w:rPr>
              <w:t>した</w:t>
            </w:r>
            <w:r w:rsidR="00907D8E" w:rsidRPr="00101E4E">
              <w:rPr>
                <w:rFonts w:ascii="ＭＳ 明朝" w:eastAsia="ＭＳ 明朝" w:hAnsi="ＭＳ 明朝" w:cs="Tahoma" w:hint="eastAsia"/>
                <w:sz w:val="18"/>
                <w:szCs w:val="18"/>
              </w:rPr>
              <w:t>事項からの</w:t>
            </w:r>
            <w:r w:rsidR="00907D8E">
              <w:rPr>
                <w:rFonts w:ascii="ＭＳ 明朝" w:eastAsia="ＭＳ 明朝" w:hAnsi="ＭＳ 明朝" w:cs="Tahoma" w:hint="eastAsia"/>
                <w:sz w:val="18"/>
                <w:szCs w:val="18"/>
              </w:rPr>
              <w:t>更新</w:t>
            </w:r>
            <w:r w:rsidR="00907D8E" w:rsidRPr="00101E4E">
              <w:rPr>
                <w:rFonts w:ascii="ＭＳ 明朝" w:eastAsia="ＭＳ 明朝" w:hAnsi="ＭＳ 明朝" w:cs="Tahoma" w:hint="eastAsia"/>
                <w:sz w:val="18"/>
                <w:szCs w:val="18"/>
              </w:rPr>
              <w:t>内容</w:t>
            </w:r>
            <w:r w:rsidR="00907D8E">
              <w:rPr>
                <w:rFonts w:ascii="ＭＳ 明朝" w:eastAsia="ＭＳ 明朝" w:hAnsi="ＭＳ 明朝" w:cs="Tahoma" w:hint="eastAsia"/>
                <w:sz w:val="18"/>
                <w:szCs w:val="18"/>
              </w:rPr>
              <w:t>を記載してください。</w:t>
            </w:r>
          </w:p>
          <w:p w14:paraId="59781745" w14:textId="255FAD64" w:rsidR="00F92DC7" w:rsidRPr="008F18B6" w:rsidRDefault="00907D8E" w:rsidP="00907D8E">
            <w:pPr>
              <w:pStyle w:val="af4"/>
              <w:numPr>
                <w:ilvl w:val="0"/>
                <w:numId w:val="32"/>
              </w:numPr>
              <w:snapToGrid w:val="0"/>
              <w:spacing w:line="260" w:lineRule="exact"/>
              <w:ind w:leftChars="0"/>
              <w:rPr>
                <w:rFonts w:hAnsi="ＭＳ 明朝" w:cs="Tahoma"/>
                <w:sz w:val="18"/>
                <w:szCs w:val="18"/>
              </w:rPr>
            </w:pPr>
            <w:r w:rsidRPr="008F18B6">
              <w:rPr>
                <w:rFonts w:hAnsi="ＭＳ 明朝" w:cs="Tahoma" w:hint="eastAsia"/>
                <w:sz w:val="18"/>
                <w:szCs w:val="18"/>
              </w:rPr>
              <w:t>更新がない事項については、その旨を記載</w:t>
            </w:r>
            <w:r w:rsidR="00F92DC7" w:rsidRPr="008F18B6">
              <w:rPr>
                <w:rFonts w:hAnsi="ＭＳ 明朝" w:cs="Tahoma" w:hint="eastAsia"/>
                <w:sz w:val="18"/>
                <w:szCs w:val="18"/>
              </w:rPr>
              <w:t>することが考えられます</w:t>
            </w:r>
            <w:r w:rsidRPr="008F18B6">
              <w:rPr>
                <w:rFonts w:hAnsi="ＭＳ 明朝" w:cs="Tahoma" w:hint="eastAsia"/>
                <w:sz w:val="18"/>
                <w:szCs w:val="18"/>
              </w:rPr>
              <w:t>。</w:t>
            </w:r>
          </w:p>
          <w:p w14:paraId="3A610A5E" w14:textId="499AFA10" w:rsidR="00907D8E" w:rsidRPr="00907D8E" w:rsidRDefault="00907D8E" w:rsidP="00907D8E">
            <w:pPr>
              <w:pStyle w:val="af4"/>
              <w:numPr>
                <w:ilvl w:val="0"/>
                <w:numId w:val="32"/>
              </w:numPr>
              <w:snapToGrid w:val="0"/>
              <w:spacing w:line="260" w:lineRule="exact"/>
              <w:ind w:leftChars="0"/>
              <w:rPr>
                <w:rFonts w:hAnsi="ＭＳ 明朝" w:cs="Tahoma"/>
                <w:sz w:val="18"/>
                <w:szCs w:val="18"/>
              </w:rPr>
            </w:pPr>
            <w:r w:rsidRPr="008F18B6">
              <w:rPr>
                <w:rFonts w:hAnsi="ＭＳ 明朝" w:cs="Tahoma" w:hint="eastAsia"/>
                <w:sz w:val="18"/>
                <w:szCs w:val="18"/>
              </w:rPr>
              <w:t>進捗状況の記載を取りやめることとした事項がある場合は、その旨及び理由を</w:t>
            </w:r>
            <w:r w:rsidRPr="00907D8E">
              <w:rPr>
                <w:rFonts w:hAnsi="ＭＳ 明朝" w:cs="Tahoma" w:hint="eastAsia"/>
                <w:sz w:val="18"/>
                <w:szCs w:val="18"/>
              </w:rPr>
              <w:t>記載してください。</w:t>
            </w:r>
          </w:p>
          <w:p w14:paraId="359E379E" w14:textId="0365430F" w:rsidR="00246B91" w:rsidRPr="000D589B" w:rsidRDefault="00E808D6" w:rsidP="00907D8E">
            <w:pPr>
              <w:pStyle w:val="af4"/>
              <w:numPr>
                <w:ilvl w:val="0"/>
                <w:numId w:val="27"/>
              </w:numPr>
              <w:snapToGrid w:val="0"/>
              <w:spacing w:line="260" w:lineRule="exact"/>
              <w:ind w:leftChars="0"/>
              <w:rPr>
                <w:rFonts w:hAnsi="ＭＳ 明朝" w:cs="Tahoma"/>
                <w:sz w:val="18"/>
                <w:szCs w:val="18"/>
              </w:rPr>
            </w:pPr>
            <w:r w:rsidRPr="000D589B">
              <w:rPr>
                <w:rFonts w:hAnsi="ＭＳ 明朝" w:cs="Tahoma" w:hint="eastAsia"/>
                <w:sz w:val="18"/>
                <w:szCs w:val="18"/>
              </w:rPr>
              <w:t>次に</w:t>
            </w:r>
            <w:r w:rsidR="0019457F" w:rsidRPr="000D589B">
              <w:rPr>
                <w:rFonts w:hAnsi="ＭＳ 明朝" w:cs="Tahoma" w:hint="eastAsia"/>
                <w:sz w:val="18"/>
                <w:szCs w:val="18"/>
              </w:rPr>
              <w:t>「事業計画及び成長可能性に関する事項」</w:t>
            </w:r>
            <w:r w:rsidRPr="000D589B">
              <w:rPr>
                <w:rFonts w:hAnsi="ＭＳ 明朝" w:cs="Tahoma" w:hint="eastAsia"/>
                <w:sz w:val="18"/>
                <w:szCs w:val="18"/>
              </w:rPr>
              <w:t>の開示を行うことを予定している時期</w:t>
            </w:r>
            <w:r w:rsidR="00BE3107" w:rsidRPr="000D589B">
              <w:rPr>
                <w:rFonts w:hAnsi="ＭＳ 明朝" w:cs="Tahoma" w:hint="eastAsia"/>
                <w:sz w:val="18"/>
                <w:szCs w:val="18"/>
              </w:rPr>
              <w:t>を記載してください。</w:t>
            </w:r>
          </w:p>
          <w:p w14:paraId="0DAF1352" w14:textId="20F700A6" w:rsidR="00D06068" w:rsidRPr="000D589B" w:rsidRDefault="007F31DA" w:rsidP="00E3423A">
            <w:pPr>
              <w:pStyle w:val="af4"/>
              <w:numPr>
                <w:ilvl w:val="0"/>
                <w:numId w:val="33"/>
              </w:numPr>
              <w:snapToGrid w:val="0"/>
              <w:spacing w:line="260" w:lineRule="exact"/>
              <w:ind w:leftChars="0"/>
              <w:rPr>
                <w:rFonts w:hAnsi="ＭＳ 明朝" w:cs="Tahoma"/>
                <w:sz w:val="18"/>
                <w:szCs w:val="18"/>
              </w:rPr>
            </w:pPr>
            <w:r w:rsidRPr="000D589B">
              <w:rPr>
                <w:rFonts w:hAnsi="ＭＳ 明朝" w:cs="Tahoma" w:hint="eastAsia"/>
                <w:sz w:val="18"/>
                <w:szCs w:val="18"/>
              </w:rPr>
              <w:t>ビジネスモデル</w:t>
            </w:r>
            <w:r w:rsidR="00F222D3" w:rsidRPr="000D589B">
              <w:rPr>
                <w:rFonts w:hAnsi="ＭＳ 明朝" w:cs="Tahoma" w:hint="eastAsia"/>
                <w:sz w:val="18"/>
                <w:szCs w:val="18"/>
              </w:rPr>
              <w:t>や設定する</w:t>
            </w:r>
            <w:r w:rsidR="00BF48DF" w:rsidRPr="000D589B">
              <w:rPr>
                <w:rFonts w:hAnsi="ＭＳ 明朝" w:cs="Tahoma" w:hint="eastAsia"/>
                <w:sz w:val="18"/>
                <w:szCs w:val="18"/>
              </w:rPr>
              <w:t>経営</w:t>
            </w:r>
            <w:r w:rsidR="00F222D3" w:rsidRPr="000D589B">
              <w:rPr>
                <w:rFonts w:hAnsi="ＭＳ 明朝" w:cs="Tahoma" w:hint="eastAsia"/>
                <w:sz w:val="18"/>
                <w:szCs w:val="18"/>
              </w:rPr>
              <w:t>指標の特性</w:t>
            </w:r>
            <w:r w:rsidRPr="000D589B">
              <w:rPr>
                <w:rFonts w:hAnsi="ＭＳ 明朝" w:cs="Tahoma" w:hint="eastAsia"/>
                <w:sz w:val="18"/>
                <w:szCs w:val="18"/>
              </w:rPr>
              <w:t>によって</w:t>
            </w:r>
            <w:r w:rsidR="00F87984" w:rsidRPr="000D589B">
              <w:rPr>
                <w:rFonts w:hAnsi="ＭＳ 明朝" w:cs="Tahoma" w:hint="eastAsia"/>
                <w:sz w:val="18"/>
                <w:szCs w:val="18"/>
              </w:rPr>
              <w:t>は、</w:t>
            </w:r>
            <w:r w:rsidR="00D06068" w:rsidRPr="000D589B">
              <w:rPr>
                <w:rFonts w:hAnsi="ＭＳ 明朝" w:cs="Tahoma" w:hint="eastAsia"/>
                <w:sz w:val="18"/>
                <w:szCs w:val="18"/>
              </w:rPr>
              <w:t>１</w:t>
            </w:r>
            <w:r w:rsidR="00F87984" w:rsidRPr="000D589B">
              <w:rPr>
                <w:rFonts w:hAnsi="ＭＳ 明朝" w:cs="Tahoma" w:hint="eastAsia"/>
                <w:sz w:val="18"/>
                <w:szCs w:val="18"/>
              </w:rPr>
              <w:t>年に</w:t>
            </w:r>
            <w:r w:rsidR="00D06068" w:rsidRPr="000D589B">
              <w:rPr>
                <w:rFonts w:hAnsi="ＭＳ 明朝" w:cs="Tahoma" w:hint="eastAsia"/>
                <w:sz w:val="18"/>
                <w:szCs w:val="18"/>
              </w:rPr>
              <w:t>２</w:t>
            </w:r>
            <w:r w:rsidR="00F87984" w:rsidRPr="000D589B">
              <w:rPr>
                <w:rFonts w:hAnsi="ＭＳ 明朝" w:cs="Tahoma" w:hint="eastAsia"/>
                <w:sz w:val="18"/>
                <w:szCs w:val="18"/>
              </w:rPr>
              <w:t>回以上</w:t>
            </w:r>
            <w:r w:rsidR="00BF48DF" w:rsidRPr="000D589B">
              <w:rPr>
                <w:rFonts w:hAnsi="ＭＳ 明朝" w:cs="Tahoma" w:hint="eastAsia"/>
                <w:sz w:val="18"/>
                <w:szCs w:val="18"/>
              </w:rPr>
              <w:t>の頻度で</w:t>
            </w:r>
            <w:r w:rsidR="00125B3C" w:rsidRPr="000D589B">
              <w:rPr>
                <w:rFonts w:hAnsi="ＭＳ 明朝" w:cs="Tahoma" w:hint="eastAsia"/>
                <w:sz w:val="18"/>
                <w:szCs w:val="18"/>
              </w:rPr>
              <w:t>開示</w:t>
            </w:r>
            <w:r w:rsidR="00F87984" w:rsidRPr="000D589B">
              <w:rPr>
                <w:rFonts w:hAnsi="ＭＳ 明朝" w:cs="Tahoma" w:hint="eastAsia"/>
                <w:sz w:val="18"/>
                <w:szCs w:val="18"/>
              </w:rPr>
              <w:t>することも</w:t>
            </w:r>
            <w:r w:rsidRPr="000D589B">
              <w:rPr>
                <w:rFonts w:hAnsi="ＭＳ 明朝" w:cs="Tahoma" w:hint="eastAsia"/>
                <w:sz w:val="18"/>
                <w:szCs w:val="18"/>
              </w:rPr>
              <w:t>考えられます</w:t>
            </w:r>
            <w:r w:rsidR="00D06068" w:rsidRPr="000D589B">
              <w:rPr>
                <w:rFonts w:hAnsi="ＭＳ 明朝" w:cs="Tahoma" w:hint="eastAsia"/>
                <w:sz w:val="18"/>
                <w:szCs w:val="18"/>
              </w:rPr>
              <w:t>。あらかじめ、開示頻度の方針を定めている場合には、</w:t>
            </w:r>
            <w:r w:rsidR="00E864E1" w:rsidRPr="0061144D">
              <w:rPr>
                <w:rFonts w:hAnsi="ＭＳ 明朝" w:cs="Tahoma" w:hint="eastAsia"/>
                <w:sz w:val="18"/>
                <w:szCs w:val="18"/>
              </w:rPr>
              <w:t>当該方針</w:t>
            </w:r>
            <w:r w:rsidR="00D06068" w:rsidRPr="0061144D">
              <w:rPr>
                <w:rFonts w:hAnsi="ＭＳ 明朝" w:cs="Tahoma" w:hint="eastAsia"/>
                <w:sz w:val="18"/>
                <w:szCs w:val="18"/>
              </w:rPr>
              <w:t>を</w:t>
            </w:r>
            <w:r w:rsidR="00D06068" w:rsidRPr="000D589B">
              <w:rPr>
                <w:rFonts w:hAnsi="ＭＳ 明朝" w:cs="Tahoma" w:hint="eastAsia"/>
                <w:sz w:val="18"/>
                <w:szCs w:val="18"/>
              </w:rPr>
              <w:t>記載してください。</w:t>
            </w:r>
          </w:p>
          <w:p w14:paraId="3E83A9F2" w14:textId="7378B534" w:rsidR="00A746C9" w:rsidRPr="000D589B" w:rsidRDefault="0019457F" w:rsidP="000D589B">
            <w:pPr>
              <w:pStyle w:val="af4"/>
              <w:numPr>
                <w:ilvl w:val="0"/>
                <w:numId w:val="33"/>
              </w:numPr>
              <w:snapToGrid w:val="0"/>
              <w:spacing w:line="260" w:lineRule="exact"/>
              <w:ind w:leftChars="0"/>
              <w:rPr>
                <w:rFonts w:hAnsi="ＭＳ 明朝" w:cs="Tahoma"/>
                <w:sz w:val="18"/>
                <w:szCs w:val="18"/>
              </w:rPr>
            </w:pPr>
            <w:r w:rsidRPr="000D589B">
              <w:rPr>
                <w:rFonts w:hAnsi="ＭＳ 明朝" w:cs="Tahoma" w:hint="eastAsia"/>
                <w:sz w:val="18"/>
                <w:szCs w:val="18"/>
              </w:rPr>
              <w:t>経営指標等の進捗状況</w:t>
            </w:r>
            <w:r w:rsidR="00D15998">
              <w:rPr>
                <w:rFonts w:hAnsi="ＭＳ 明朝" w:cs="Tahoma" w:hint="eastAsia"/>
                <w:sz w:val="18"/>
                <w:szCs w:val="18"/>
              </w:rPr>
              <w:t>に</w:t>
            </w:r>
            <w:r w:rsidRPr="000D589B">
              <w:rPr>
                <w:rFonts w:hAnsi="ＭＳ 明朝" w:cs="Tahoma" w:hint="eastAsia"/>
                <w:sz w:val="18"/>
                <w:szCs w:val="18"/>
              </w:rPr>
              <w:t>ついては、</w:t>
            </w:r>
            <w:r w:rsidR="00BF48DF" w:rsidRPr="000D589B">
              <w:rPr>
                <w:rFonts w:hAnsi="ＭＳ 明朝" w:cs="Tahoma" w:hint="eastAsia"/>
                <w:sz w:val="18"/>
                <w:szCs w:val="18"/>
              </w:rPr>
              <w:t>例えば</w:t>
            </w:r>
            <w:r w:rsidR="00F87984" w:rsidRPr="000D589B">
              <w:rPr>
                <w:rFonts w:hAnsi="ＭＳ 明朝" w:cs="Tahoma" w:hint="eastAsia"/>
                <w:sz w:val="18"/>
                <w:szCs w:val="18"/>
              </w:rPr>
              <w:t>、</w:t>
            </w:r>
            <w:r w:rsidR="00266561" w:rsidRPr="000D589B">
              <w:rPr>
                <w:rFonts w:hAnsi="ＭＳ 明朝" w:cs="Tahoma" w:hint="eastAsia"/>
                <w:sz w:val="18"/>
                <w:szCs w:val="18"/>
              </w:rPr>
              <w:t>決算短信</w:t>
            </w:r>
            <w:r w:rsidR="00BF48DF" w:rsidRPr="000D589B">
              <w:rPr>
                <w:rFonts w:hAnsi="ＭＳ 明朝" w:cs="Tahoma" w:hint="eastAsia"/>
                <w:sz w:val="18"/>
                <w:szCs w:val="18"/>
              </w:rPr>
              <w:t>・四半期決算短信</w:t>
            </w:r>
            <w:r w:rsidR="00266561" w:rsidRPr="000D589B">
              <w:rPr>
                <w:rFonts w:hAnsi="ＭＳ 明朝" w:cs="Tahoma" w:hint="eastAsia"/>
                <w:sz w:val="18"/>
                <w:szCs w:val="18"/>
              </w:rPr>
              <w:t>や</w:t>
            </w:r>
            <w:r w:rsidR="00BF48DF" w:rsidRPr="000D589B">
              <w:rPr>
                <w:rFonts w:hAnsi="ＭＳ 明朝" w:cs="Tahoma" w:hint="eastAsia"/>
                <w:sz w:val="18"/>
                <w:szCs w:val="18"/>
              </w:rPr>
              <w:t>それらの</w:t>
            </w:r>
            <w:r w:rsidR="00266561" w:rsidRPr="000D589B">
              <w:rPr>
                <w:rFonts w:hAnsi="ＭＳ 明朝" w:cs="Tahoma" w:hint="eastAsia"/>
                <w:sz w:val="18"/>
                <w:szCs w:val="18"/>
              </w:rPr>
              <w:t>補足説明資料</w:t>
            </w:r>
            <w:r w:rsidR="00F87984" w:rsidRPr="000D589B">
              <w:rPr>
                <w:rFonts w:hAnsi="ＭＳ 明朝" w:cs="Tahoma" w:hint="eastAsia"/>
                <w:sz w:val="18"/>
                <w:szCs w:val="18"/>
              </w:rPr>
              <w:t>において、</w:t>
            </w:r>
            <w:r w:rsidR="00374877" w:rsidRPr="000D589B">
              <w:rPr>
                <w:rFonts w:hAnsi="ＭＳ 明朝" w:cs="Tahoma" w:hint="eastAsia"/>
                <w:sz w:val="18"/>
                <w:szCs w:val="18"/>
              </w:rPr>
              <w:t>定期的に</w:t>
            </w:r>
            <w:r w:rsidR="00E3423A" w:rsidRPr="000D589B">
              <w:rPr>
                <w:rFonts w:hAnsi="ＭＳ 明朝" w:cs="Tahoma" w:hint="eastAsia"/>
                <w:sz w:val="18"/>
                <w:szCs w:val="18"/>
              </w:rPr>
              <w:t>開示</w:t>
            </w:r>
            <w:r w:rsidR="00F87984" w:rsidRPr="000D589B">
              <w:rPr>
                <w:rFonts w:hAnsi="ＭＳ 明朝" w:cs="Tahoma" w:hint="eastAsia"/>
                <w:sz w:val="18"/>
                <w:szCs w:val="18"/>
              </w:rPr>
              <w:t>することも考えられます</w:t>
            </w:r>
            <w:r w:rsidR="000F6472" w:rsidRPr="000D589B">
              <w:rPr>
                <w:rFonts w:hAnsi="ＭＳ 明朝" w:cs="Tahoma" w:hint="eastAsia"/>
                <w:sz w:val="18"/>
                <w:szCs w:val="18"/>
              </w:rPr>
              <w:t>（</w:t>
            </w:r>
            <w:r w:rsidR="00D06068" w:rsidRPr="000D589B">
              <w:rPr>
                <w:rFonts w:hAnsi="ＭＳ 明朝" w:cs="Tahoma" w:hint="eastAsia"/>
                <w:sz w:val="18"/>
                <w:szCs w:val="18"/>
              </w:rPr>
              <w:t>その</w:t>
            </w:r>
            <w:r w:rsidR="000F6472" w:rsidRPr="000D589B">
              <w:rPr>
                <w:rFonts w:hAnsi="ＭＳ 明朝" w:cs="Tahoma" w:hint="eastAsia"/>
                <w:sz w:val="18"/>
                <w:szCs w:val="18"/>
              </w:rPr>
              <w:t>場合</w:t>
            </w:r>
            <w:r w:rsidR="00BF48DF" w:rsidRPr="000D589B">
              <w:rPr>
                <w:rFonts w:hAnsi="ＭＳ 明朝" w:cs="Tahoma" w:hint="eastAsia"/>
                <w:sz w:val="18"/>
                <w:szCs w:val="18"/>
              </w:rPr>
              <w:t>に</w:t>
            </w:r>
            <w:r w:rsidR="000F6472" w:rsidRPr="000D589B">
              <w:rPr>
                <w:rFonts w:hAnsi="ＭＳ 明朝" w:cs="Tahoma" w:hint="eastAsia"/>
                <w:sz w:val="18"/>
                <w:szCs w:val="18"/>
              </w:rPr>
              <w:t>は、</w:t>
            </w:r>
            <w:r w:rsidRPr="000D589B">
              <w:rPr>
                <w:rFonts w:hAnsi="ＭＳ 明朝" w:cs="Tahoma" w:hint="eastAsia"/>
                <w:sz w:val="18"/>
                <w:szCs w:val="18"/>
              </w:rPr>
              <w:t>本開示において、</w:t>
            </w:r>
            <w:r w:rsidR="000F6472" w:rsidRPr="000D589B">
              <w:rPr>
                <w:rFonts w:hAnsi="ＭＳ 明朝" w:cs="Tahoma" w:hint="eastAsia"/>
                <w:sz w:val="18"/>
                <w:szCs w:val="18"/>
              </w:rPr>
              <w:t>その旨</w:t>
            </w:r>
            <w:r w:rsidR="00BF48DF" w:rsidRPr="000D589B">
              <w:rPr>
                <w:rFonts w:hAnsi="ＭＳ 明朝" w:cs="Tahoma" w:hint="eastAsia"/>
                <w:sz w:val="18"/>
                <w:szCs w:val="18"/>
              </w:rPr>
              <w:t>を</w:t>
            </w:r>
            <w:r w:rsidR="000F6472" w:rsidRPr="000D589B">
              <w:rPr>
                <w:rFonts w:hAnsi="ＭＳ 明朝" w:cs="Tahoma" w:hint="eastAsia"/>
                <w:sz w:val="18"/>
                <w:szCs w:val="18"/>
              </w:rPr>
              <w:t>記載してください。）</w:t>
            </w:r>
            <w:r w:rsidR="00F87984" w:rsidRPr="000D589B">
              <w:rPr>
                <w:rFonts w:hAnsi="ＭＳ 明朝" w:cs="Tahoma" w:hint="eastAsia"/>
                <w:sz w:val="18"/>
                <w:szCs w:val="18"/>
              </w:rPr>
              <w:t>。</w:t>
            </w:r>
          </w:p>
        </w:tc>
      </w:tr>
      <w:tr w:rsidR="00246B91" w:rsidRPr="000159BC" w14:paraId="2078A4DE" w14:textId="77777777" w:rsidTr="000C2AF3">
        <w:trPr>
          <w:trHeight w:val="67"/>
        </w:trPr>
        <w:tc>
          <w:tcPr>
            <w:tcW w:w="2775" w:type="dxa"/>
            <w:tcBorders>
              <w:top w:val="single" w:sz="4" w:space="0" w:color="auto"/>
              <w:left w:val="single" w:sz="4" w:space="0" w:color="auto"/>
              <w:right w:val="single" w:sz="4" w:space="0" w:color="auto"/>
            </w:tcBorders>
            <w:shd w:val="clear" w:color="auto" w:fill="auto"/>
          </w:tcPr>
          <w:p w14:paraId="240FB355" w14:textId="2355FB99" w:rsidR="00130D33" w:rsidRDefault="00130D33" w:rsidP="00130D33">
            <w:pPr>
              <w:snapToGrid w:val="0"/>
              <w:spacing w:line="260" w:lineRule="exact"/>
              <w:rPr>
                <w:rFonts w:ascii="ＭＳ 明朝" w:eastAsia="ＭＳ 明朝" w:hAnsi="ＭＳ 明朝" w:cs="Tahoma"/>
                <w:sz w:val="18"/>
                <w:szCs w:val="18"/>
              </w:rPr>
            </w:pPr>
            <w:r>
              <w:rPr>
                <w:rFonts w:ascii="ＭＳ 明朝" w:eastAsia="ＭＳ 明朝" w:hAnsi="ＭＳ 明朝" w:cs="Tahoma" w:hint="eastAsia"/>
                <w:sz w:val="18"/>
                <w:szCs w:val="18"/>
              </w:rPr>
              <w:t>■リスク情報</w:t>
            </w:r>
          </w:p>
          <w:p w14:paraId="095F98B4" w14:textId="77777777" w:rsidR="00246B91" w:rsidRPr="000159BC" w:rsidRDefault="00246B91" w:rsidP="009A6AD6">
            <w:pPr>
              <w:snapToGrid w:val="0"/>
              <w:spacing w:line="260" w:lineRule="exact"/>
              <w:ind w:leftChars="100" w:left="540" w:hangingChars="200" w:hanging="340"/>
              <w:rPr>
                <w:rFonts w:ascii="メイリオ" w:eastAsia="メイリオ" w:hAnsi="メイリオ" w:cs="メイリオ"/>
                <w:sz w:val="18"/>
                <w:szCs w:val="18"/>
              </w:rPr>
            </w:pPr>
            <w:r w:rsidRPr="000159BC">
              <w:rPr>
                <w:rFonts w:ascii="ＭＳ 明朝" w:eastAsia="ＭＳ 明朝" w:hAnsi="ＭＳ 明朝" w:cs="Tahoma" w:hint="eastAsia"/>
                <w:sz w:val="18"/>
                <w:szCs w:val="18"/>
              </w:rPr>
              <w:t>（１）</w:t>
            </w:r>
            <w:r w:rsidR="009A6AD6">
              <w:rPr>
                <w:rFonts w:ascii="ＭＳ 明朝" w:eastAsia="ＭＳ 明朝" w:hAnsi="ＭＳ 明朝" w:cs="Tahoma" w:hint="eastAsia"/>
                <w:sz w:val="18"/>
                <w:szCs w:val="18"/>
              </w:rPr>
              <w:t>認識するリスク</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371D62E" w14:textId="77777777" w:rsidR="00130D33" w:rsidRDefault="00130D33" w:rsidP="00246B91">
            <w:pPr>
              <w:snapToGrid w:val="0"/>
              <w:spacing w:line="260" w:lineRule="exact"/>
              <w:ind w:left="170" w:hangingChars="100" w:hanging="170"/>
              <w:rPr>
                <w:rFonts w:ascii="ＭＳ 明朝" w:eastAsia="ＭＳ 明朝" w:hAnsi="ＭＳ 明朝" w:cs="Tahoma"/>
                <w:sz w:val="18"/>
                <w:szCs w:val="18"/>
              </w:rPr>
            </w:pPr>
          </w:p>
          <w:p w14:paraId="313283AB" w14:textId="784B3646" w:rsidR="00246B91" w:rsidRDefault="00246B91" w:rsidP="00246B91">
            <w:pPr>
              <w:snapToGrid w:val="0"/>
              <w:spacing w:line="260" w:lineRule="exact"/>
              <w:ind w:left="170" w:hangingChars="100" w:hanging="170"/>
              <w:rPr>
                <w:rFonts w:ascii="ＭＳ 明朝" w:eastAsia="ＭＳ 明朝" w:hAnsi="ＭＳ 明朝" w:cs="Tahoma"/>
                <w:sz w:val="18"/>
                <w:szCs w:val="18"/>
              </w:rPr>
            </w:pPr>
            <w:r w:rsidRPr="000159BC">
              <w:rPr>
                <w:rFonts w:ascii="ＭＳ 明朝" w:eastAsia="ＭＳ 明朝" w:hAnsi="ＭＳ 明朝" w:cs="Tahoma" w:hint="eastAsia"/>
                <w:sz w:val="18"/>
                <w:szCs w:val="18"/>
              </w:rPr>
              <w:t xml:space="preserve">・　</w:t>
            </w:r>
            <w:r w:rsidR="00D71EF1" w:rsidRPr="00D71EF1">
              <w:rPr>
                <w:rFonts w:ascii="ＭＳ 明朝" w:eastAsia="ＭＳ 明朝" w:hAnsi="ＭＳ 明朝" w:cs="Tahoma" w:hint="eastAsia"/>
                <w:sz w:val="18"/>
                <w:szCs w:val="18"/>
              </w:rPr>
              <w:t>成長</w:t>
            </w:r>
            <w:r w:rsidR="00BF1242">
              <w:rPr>
                <w:rFonts w:ascii="ＭＳ 明朝" w:eastAsia="ＭＳ 明朝" w:hAnsi="ＭＳ 明朝" w:cs="Tahoma" w:hint="eastAsia"/>
                <w:sz w:val="18"/>
                <w:szCs w:val="18"/>
              </w:rPr>
              <w:t>の実現</w:t>
            </w:r>
            <w:r w:rsidR="00BE3107">
              <w:rPr>
                <w:rFonts w:ascii="ＭＳ 明朝" w:eastAsia="ＭＳ 明朝" w:hAnsi="ＭＳ 明朝" w:cs="Tahoma" w:hint="eastAsia"/>
                <w:sz w:val="18"/>
                <w:szCs w:val="18"/>
              </w:rPr>
              <w:t>や</w:t>
            </w:r>
            <w:r w:rsidR="00D71EF1" w:rsidRPr="00D71EF1">
              <w:rPr>
                <w:rFonts w:ascii="ＭＳ 明朝" w:eastAsia="ＭＳ 明朝" w:hAnsi="ＭＳ 明朝" w:cs="Tahoma" w:hint="eastAsia"/>
                <w:sz w:val="18"/>
                <w:szCs w:val="18"/>
              </w:rPr>
              <w:t>事業計画</w:t>
            </w:r>
            <w:r w:rsidR="00BE3107">
              <w:rPr>
                <w:rFonts w:ascii="ＭＳ 明朝" w:eastAsia="ＭＳ 明朝" w:hAnsi="ＭＳ 明朝" w:cs="Tahoma" w:hint="eastAsia"/>
                <w:sz w:val="18"/>
                <w:szCs w:val="18"/>
              </w:rPr>
              <w:t>の</w:t>
            </w:r>
            <w:r w:rsidR="00D71EF1" w:rsidRPr="00D71EF1">
              <w:rPr>
                <w:rFonts w:ascii="ＭＳ 明朝" w:eastAsia="ＭＳ 明朝" w:hAnsi="ＭＳ 明朝" w:cs="Tahoma" w:hint="eastAsia"/>
                <w:sz w:val="18"/>
                <w:szCs w:val="18"/>
              </w:rPr>
              <w:t>遂行</w:t>
            </w:r>
            <w:r w:rsidR="00BE3107">
              <w:rPr>
                <w:rFonts w:ascii="ＭＳ 明朝" w:eastAsia="ＭＳ 明朝" w:hAnsi="ＭＳ 明朝" w:cs="Tahoma" w:hint="eastAsia"/>
                <w:sz w:val="18"/>
                <w:szCs w:val="18"/>
              </w:rPr>
              <w:t>に</w:t>
            </w:r>
            <w:r w:rsidR="00D71EF1" w:rsidRPr="00D71EF1">
              <w:rPr>
                <w:rFonts w:ascii="ＭＳ 明朝" w:eastAsia="ＭＳ 明朝" w:hAnsi="ＭＳ 明朝" w:cs="Tahoma" w:hint="eastAsia"/>
                <w:sz w:val="18"/>
                <w:szCs w:val="18"/>
              </w:rPr>
              <w:t>重要な影響を与える可能性があると認識する主要なリスク</w:t>
            </w:r>
            <w:r w:rsidR="00BE3107">
              <w:rPr>
                <w:rFonts w:ascii="ＭＳ 明朝" w:eastAsia="ＭＳ 明朝" w:hAnsi="ＭＳ 明朝" w:cs="Tahoma" w:hint="eastAsia"/>
                <w:sz w:val="18"/>
                <w:szCs w:val="18"/>
              </w:rPr>
              <w:t>を記載してください。</w:t>
            </w:r>
          </w:p>
          <w:p w14:paraId="79F2129B" w14:textId="477B1F96" w:rsidR="007E02DB" w:rsidRDefault="007E02DB" w:rsidP="007E02DB">
            <w:pPr>
              <w:pStyle w:val="af4"/>
              <w:numPr>
                <w:ilvl w:val="0"/>
                <w:numId w:val="28"/>
              </w:numPr>
              <w:snapToGrid w:val="0"/>
              <w:spacing w:line="260" w:lineRule="exact"/>
              <w:ind w:leftChars="0"/>
              <w:rPr>
                <w:rFonts w:hAnsi="ＭＳ 明朝" w:cs="Tahoma"/>
                <w:sz w:val="18"/>
                <w:szCs w:val="18"/>
              </w:rPr>
            </w:pPr>
            <w:r>
              <w:rPr>
                <w:rFonts w:hAnsi="ＭＳ 明朝" w:cs="Tahoma" w:hint="eastAsia"/>
                <w:sz w:val="18"/>
                <w:szCs w:val="18"/>
              </w:rPr>
              <w:t>有価証券報告書</w:t>
            </w:r>
            <w:r w:rsidR="001945F2">
              <w:rPr>
                <w:rFonts w:hAnsi="ＭＳ 明朝" w:cs="Tahoma" w:hint="eastAsia"/>
                <w:sz w:val="18"/>
                <w:szCs w:val="18"/>
              </w:rPr>
              <w:t>（新規上場の会社においては</w:t>
            </w:r>
            <w:r w:rsidR="00BF48DF">
              <w:rPr>
                <w:rFonts w:hAnsi="ＭＳ 明朝" w:cs="Tahoma" w:hint="eastAsia"/>
                <w:sz w:val="18"/>
                <w:szCs w:val="18"/>
              </w:rPr>
              <w:t>有価証券届出書</w:t>
            </w:r>
            <w:r w:rsidR="001945F2">
              <w:rPr>
                <w:rFonts w:hAnsi="ＭＳ 明朝" w:cs="Tahoma" w:hint="eastAsia"/>
                <w:sz w:val="18"/>
                <w:szCs w:val="18"/>
              </w:rPr>
              <w:t>等）</w:t>
            </w:r>
            <w:r>
              <w:rPr>
                <w:rFonts w:hAnsi="ＭＳ 明朝" w:cs="Tahoma" w:hint="eastAsia"/>
                <w:sz w:val="18"/>
                <w:szCs w:val="18"/>
              </w:rPr>
              <w:t>の</w:t>
            </w:r>
            <w:r w:rsidR="00F222D3">
              <w:rPr>
                <w:rFonts w:hAnsi="ＭＳ 明朝" w:cs="Tahoma" w:hint="eastAsia"/>
                <w:sz w:val="18"/>
                <w:szCs w:val="18"/>
              </w:rPr>
              <w:t>「事業等のリスク」に記載の内容のうち、成長</w:t>
            </w:r>
            <w:r w:rsidR="00BF1242">
              <w:rPr>
                <w:rFonts w:hAnsi="ＭＳ 明朝" w:cs="Tahoma" w:hint="eastAsia"/>
                <w:sz w:val="18"/>
                <w:szCs w:val="18"/>
              </w:rPr>
              <w:t>の実現</w:t>
            </w:r>
            <w:r w:rsidR="00F222D3">
              <w:rPr>
                <w:rFonts w:hAnsi="ＭＳ 明朝" w:cs="Tahoma" w:hint="eastAsia"/>
                <w:sz w:val="18"/>
                <w:szCs w:val="18"/>
              </w:rPr>
              <w:t>や事業計画の遂行に影響する主要なリスクを抜粋して記載してください。</w:t>
            </w:r>
          </w:p>
          <w:p w14:paraId="56C0BC31" w14:textId="5977AAD0" w:rsidR="00F222D3" w:rsidRDefault="00F222D3" w:rsidP="007E02DB">
            <w:pPr>
              <w:pStyle w:val="af4"/>
              <w:numPr>
                <w:ilvl w:val="0"/>
                <w:numId w:val="28"/>
              </w:numPr>
              <w:snapToGrid w:val="0"/>
              <w:spacing w:line="260" w:lineRule="exact"/>
              <w:ind w:leftChars="0"/>
              <w:rPr>
                <w:rFonts w:hAnsi="ＭＳ 明朝" w:cs="Tahoma"/>
                <w:sz w:val="18"/>
                <w:szCs w:val="18"/>
              </w:rPr>
            </w:pPr>
            <w:r>
              <w:rPr>
                <w:rFonts w:hAnsi="ＭＳ 明朝" w:cs="Tahoma" w:hint="eastAsia"/>
                <w:sz w:val="18"/>
                <w:szCs w:val="18"/>
              </w:rPr>
              <w:t>その他のリスクは、有価証券報告書</w:t>
            </w:r>
            <w:r w:rsidR="001945F2">
              <w:rPr>
                <w:rFonts w:hAnsi="ＭＳ 明朝" w:cs="Tahoma" w:hint="eastAsia"/>
                <w:sz w:val="18"/>
                <w:szCs w:val="18"/>
              </w:rPr>
              <w:t>（新規上場の会社においては</w:t>
            </w:r>
            <w:r w:rsidR="00BF48DF">
              <w:rPr>
                <w:rFonts w:hAnsi="ＭＳ 明朝" w:cs="Tahoma" w:hint="eastAsia"/>
                <w:sz w:val="18"/>
                <w:szCs w:val="18"/>
              </w:rPr>
              <w:t>有価証券届出書</w:t>
            </w:r>
            <w:r w:rsidR="001945F2">
              <w:rPr>
                <w:rFonts w:hAnsi="ＭＳ 明朝" w:cs="Tahoma" w:hint="eastAsia"/>
                <w:sz w:val="18"/>
                <w:szCs w:val="18"/>
              </w:rPr>
              <w:t>等）</w:t>
            </w:r>
            <w:r>
              <w:rPr>
                <w:rFonts w:hAnsi="ＭＳ 明朝" w:cs="Tahoma" w:hint="eastAsia"/>
                <w:sz w:val="18"/>
                <w:szCs w:val="18"/>
              </w:rPr>
              <w:t>の「事業等のリスク」</w:t>
            </w:r>
            <w:r w:rsidR="006E457D">
              <w:rPr>
                <w:rFonts w:hAnsi="ＭＳ 明朝" w:cs="Tahoma" w:hint="eastAsia"/>
                <w:sz w:val="18"/>
                <w:szCs w:val="18"/>
              </w:rPr>
              <w:t>を参照する旨、記載してください。</w:t>
            </w:r>
          </w:p>
          <w:p w14:paraId="1D72B5DE" w14:textId="5EE0C7ED" w:rsidR="00A31CE7" w:rsidRPr="007E02DB" w:rsidRDefault="00A31CE7" w:rsidP="007E02DB">
            <w:pPr>
              <w:pStyle w:val="af4"/>
              <w:numPr>
                <w:ilvl w:val="0"/>
                <w:numId w:val="28"/>
              </w:numPr>
              <w:snapToGrid w:val="0"/>
              <w:spacing w:line="260" w:lineRule="exact"/>
              <w:ind w:leftChars="0"/>
              <w:rPr>
                <w:rFonts w:hAnsi="ＭＳ 明朝" w:cs="Tahoma"/>
                <w:sz w:val="18"/>
                <w:szCs w:val="18"/>
              </w:rPr>
            </w:pPr>
            <w:r>
              <w:rPr>
                <w:rFonts w:hAnsi="ＭＳ 明朝" w:cs="Tahoma" w:hint="eastAsia"/>
                <w:sz w:val="18"/>
                <w:szCs w:val="18"/>
              </w:rPr>
              <w:t>前回</w:t>
            </w:r>
            <w:r w:rsidR="000059EE">
              <w:rPr>
                <w:rFonts w:hAnsi="ＭＳ 明朝" w:cs="Tahoma" w:hint="eastAsia"/>
                <w:sz w:val="18"/>
                <w:szCs w:val="18"/>
              </w:rPr>
              <w:t>の更新時に</w:t>
            </w:r>
            <w:r>
              <w:rPr>
                <w:rFonts w:hAnsi="ＭＳ 明朝" w:cs="Tahoma" w:hint="eastAsia"/>
                <w:sz w:val="18"/>
                <w:szCs w:val="18"/>
              </w:rPr>
              <w:t>記載</w:t>
            </w:r>
            <w:r w:rsidR="000059EE">
              <w:rPr>
                <w:rFonts w:hAnsi="ＭＳ 明朝" w:cs="Tahoma" w:hint="eastAsia"/>
                <w:sz w:val="18"/>
                <w:szCs w:val="18"/>
              </w:rPr>
              <w:t>した</w:t>
            </w:r>
            <w:r>
              <w:rPr>
                <w:rFonts w:hAnsi="ＭＳ 明朝" w:cs="Tahoma" w:hint="eastAsia"/>
                <w:sz w:val="18"/>
                <w:szCs w:val="18"/>
              </w:rPr>
              <w:t>リスクについて、記載を行わないこととした場合</w:t>
            </w:r>
            <w:r w:rsidR="000059EE">
              <w:rPr>
                <w:rFonts w:hAnsi="ＭＳ 明朝" w:cs="Tahoma" w:hint="eastAsia"/>
                <w:sz w:val="18"/>
                <w:szCs w:val="18"/>
              </w:rPr>
              <w:t>には</w:t>
            </w:r>
            <w:r>
              <w:rPr>
                <w:rFonts w:hAnsi="ＭＳ 明朝" w:cs="Tahoma" w:hint="eastAsia"/>
                <w:sz w:val="18"/>
                <w:szCs w:val="18"/>
              </w:rPr>
              <w:t>、その旨およびその理由を</w:t>
            </w:r>
            <w:r w:rsidR="009A17F3">
              <w:rPr>
                <w:rFonts w:hAnsi="ＭＳ 明朝" w:cs="Tahoma" w:hint="eastAsia"/>
                <w:sz w:val="18"/>
                <w:szCs w:val="18"/>
              </w:rPr>
              <w:t>記載</w:t>
            </w:r>
            <w:r>
              <w:rPr>
                <w:rFonts w:hAnsi="ＭＳ 明朝" w:cs="Tahoma" w:hint="eastAsia"/>
                <w:sz w:val="18"/>
                <w:szCs w:val="18"/>
              </w:rPr>
              <w:t>してください。</w:t>
            </w:r>
          </w:p>
          <w:p w14:paraId="3B00959E" w14:textId="6EDF333A" w:rsidR="00F31201" w:rsidRPr="00F31201" w:rsidRDefault="00246B91" w:rsidP="0000377F">
            <w:pPr>
              <w:snapToGrid w:val="0"/>
              <w:spacing w:line="260" w:lineRule="exact"/>
              <w:ind w:left="170" w:hangingChars="100" w:hanging="170"/>
              <w:rPr>
                <w:rFonts w:hAnsi="ＭＳ 明朝" w:cs="Tahoma"/>
                <w:sz w:val="18"/>
                <w:szCs w:val="18"/>
              </w:rPr>
            </w:pPr>
            <w:r w:rsidRPr="000159BC">
              <w:rPr>
                <w:rFonts w:ascii="ＭＳ 明朝" w:eastAsia="ＭＳ 明朝" w:hAnsi="ＭＳ 明朝" w:cs="Tahoma" w:hint="eastAsia"/>
                <w:sz w:val="18"/>
                <w:szCs w:val="18"/>
              </w:rPr>
              <w:t xml:space="preserve">・　</w:t>
            </w:r>
            <w:r w:rsidR="00D71EF1" w:rsidRPr="00D71EF1">
              <w:rPr>
                <w:rFonts w:ascii="ＭＳ 明朝" w:eastAsia="ＭＳ 明朝" w:hAnsi="ＭＳ 明朝" w:cs="Tahoma" w:hint="eastAsia"/>
                <w:sz w:val="18"/>
                <w:szCs w:val="18"/>
              </w:rPr>
              <w:t>リスクが顕在化する可能性の程度や時期、顕在化した場合の</w:t>
            </w:r>
            <w:r w:rsidR="00F80A65">
              <w:rPr>
                <w:rFonts w:ascii="ＭＳ 明朝" w:eastAsia="ＭＳ 明朝" w:hAnsi="ＭＳ 明朝" w:cs="Tahoma" w:hint="eastAsia"/>
                <w:sz w:val="18"/>
                <w:szCs w:val="18"/>
              </w:rPr>
              <w:t>成長の実現や事業計画の遂行に与える</w:t>
            </w:r>
            <w:r w:rsidR="00D71EF1" w:rsidRPr="00D71EF1">
              <w:rPr>
                <w:rFonts w:ascii="ＭＳ 明朝" w:eastAsia="ＭＳ 明朝" w:hAnsi="ＭＳ 明朝" w:cs="Tahoma" w:hint="eastAsia"/>
                <w:sz w:val="18"/>
                <w:szCs w:val="18"/>
              </w:rPr>
              <w:t>影響</w:t>
            </w:r>
            <w:r w:rsidR="00F80A65">
              <w:rPr>
                <w:rFonts w:ascii="ＭＳ 明朝" w:eastAsia="ＭＳ 明朝" w:hAnsi="ＭＳ 明朝" w:cs="Tahoma" w:hint="eastAsia"/>
                <w:sz w:val="18"/>
                <w:szCs w:val="18"/>
              </w:rPr>
              <w:t>の内容</w:t>
            </w:r>
            <w:r w:rsidR="00D748A0">
              <w:rPr>
                <w:rFonts w:ascii="ＭＳ 明朝" w:eastAsia="ＭＳ 明朝" w:hAnsi="ＭＳ 明朝" w:cs="Tahoma" w:hint="eastAsia"/>
                <w:sz w:val="18"/>
                <w:szCs w:val="18"/>
              </w:rPr>
              <w:t>を記載してください。</w:t>
            </w:r>
          </w:p>
        </w:tc>
      </w:tr>
      <w:tr w:rsidR="00246B91" w:rsidRPr="000159BC" w14:paraId="626057E4" w14:textId="77777777" w:rsidTr="000C2AF3">
        <w:trPr>
          <w:trHeight w:val="67"/>
        </w:trPr>
        <w:tc>
          <w:tcPr>
            <w:tcW w:w="2775" w:type="dxa"/>
            <w:tcBorders>
              <w:top w:val="single" w:sz="4" w:space="0" w:color="auto"/>
              <w:left w:val="single" w:sz="4" w:space="0" w:color="auto"/>
              <w:right w:val="single" w:sz="4" w:space="0" w:color="auto"/>
            </w:tcBorders>
            <w:shd w:val="clear" w:color="auto" w:fill="auto"/>
          </w:tcPr>
          <w:p w14:paraId="4F59A3A7" w14:textId="77777777" w:rsidR="00246B91" w:rsidRPr="000159BC" w:rsidRDefault="00246B91" w:rsidP="00246B91">
            <w:pPr>
              <w:snapToGrid w:val="0"/>
              <w:spacing w:line="260" w:lineRule="exact"/>
              <w:ind w:leftChars="100" w:left="540" w:hangingChars="200" w:hanging="340"/>
              <w:rPr>
                <w:rFonts w:ascii="メイリオ" w:eastAsia="メイリオ" w:hAnsi="メイリオ" w:cs="メイリオ"/>
                <w:sz w:val="18"/>
                <w:szCs w:val="18"/>
              </w:rPr>
            </w:pPr>
            <w:r w:rsidRPr="000159BC">
              <w:rPr>
                <w:rFonts w:ascii="ＭＳ 明朝" w:eastAsia="ＭＳ 明朝" w:hAnsi="ＭＳ 明朝" w:cs="Tahoma" w:hint="eastAsia"/>
                <w:sz w:val="18"/>
                <w:szCs w:val="18"/>
              </w:rPr>
              <w:t>（２）</w:t>
            </w:r>
            <w:r w:rsidR="009A6AD6">
              <w:rPr>
                <w:rFonts w:ascii="ＭＳ 明朝" w:eastAsia="ＭＳ 明朝" w:hAnsi="ＭＳ 明朝" w:cs="Tahoma" w:hint="eastAsia"/>
                <w:sz w:val="18"/>
                <w:szCs w:val="18"/>
              </w:rPr>
              <w:t>リスク対応策</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CE810B0" w14:textId="77777777" w:rsidR="00D748A0" w:rsidRDefault="00246B91" w:rsidP="00D71EF1">
            <w:pPr>
              <w:snapToGrid w:val="0"/>
              <w:spacing w:line="260" w:lineRule="exact"/>
              <w:ind w:left="170" w:hangingChars="100" w:hanging="170"/>
              <w:rPr>
                <w:rFonts w:ascii="ＭＳ 明朝" w:eastAsia="ＭＳ 明朝" w:hAnsi="ＭＳ 明朝" w:cs="Tahoma"/>
                <w:sz w:val="18"/>
                <w:szCs w:val="18"/>
              </w:rPr>
            </w:pPr>
            <w:r w:rsidRPr="000159BC">
              <w:rPr>
                <w:rFonts w:ascii="ＭＳ 明朝" w:eastAsia="ＭＳ 明朝" w:hAnsi="ＭＳ 明朝" w:cs="Tahoma" w:hint="eastAsia"/>
                <w:sz w:val="18"/>
                <w:szCs w:val="18"/>
              </w:rPr>
              <w:t xml:space="preserve">・　</w:t>
            </w:r>
            <w:r w:rsidR="00D71EF1" w:rsidRPr="00D71EF1">
              <w:rPr>
                <w:rFonts w:ascii="ＭＳ 明朝" w:eastAsia="ＭＳ 明朝" w:hAnsi="ＭＳ 明朝" w:cs="Tahoma" w:hint="eastAsia"/>
                <w:sz w:val="18"/>
                <w:szCs w:val="18"/>
              </w:rPr>
              <w:t>主要なリスクへの対応策</w:t>
            </w:r>
            <w:r w:rsidR="00D748A0">
              <w:rPr>
                <w:rFonts w:ascii="ＭＳ 明朝" w:eastAsia="ＭＳ 明朝" w:hAnsi="ＭＳ 明朝" w:cs="Tahoma" w:hint="eastAsia"/>
                <w:sz w:val="18"/>
                <w:szCs w:val="18"/>
              </w:rPr>
              <w:t>を記載してください。</w:t>
            </w:r>
          </w:p>
          <w:p w14:paraId="2DD513AB" w14:textId="34A1DF1F" w:rsidR="00246B91" w:rsidRPr="00D748A0" w:rsidRDefault="00D748A0" w:rsidP="00D748A0">
            <w:pPr>
              <w:pStyle w:val="af4"/>
              <w:numPr>
                <w:ilvl w:val="0"/>
                <w:numId w:val="28"/>
              </w:numPr>
              <w:snapToGrid w:val="0"/>
              <w:spacing w:line="260" w:lineRule="exact"/>
              <w:ind w:leftChars="0"/>
              <w:rPr>
                <w:rFonts w:hAnsi="ＭＳ 明朝" w:cs="Tahoma"/>
                <w:sz w:val="18"/>
                <w:szCs w:val="18"/>
              </w:rPr>
            </w:pPr>
            <w:r>
              <w:rPr>
                <w:rFonts w:hAnsi="ＭＳ 明朝" w:cs="Tahoma" w:hint="eastAsia"/>
                <w:sz w:val="18"/>
                <w:szCs w:val="18"/>
              </w:rPr>
              <w:t>経営方針・成長戦略等との関連性を踏まえて記載してください。</w:t>
            </w:r>
          </w:p>
        </w:tc>
      </w:tr>
    </w:tbl>
    <w:p w14:paraId="2518BEB0" w14:textId="77777777" w:rsidR="0050165A" w:rsidRDefault="0050165A" w:rsidP="0050165A">
      <w:pPr>
        <w:rPr>
          <w:rFonts w:ascii="ＭＳ 明朝" w:eastAsia="ＭＳ 明朝" w:hAnsi="Century" w:cs="Times New Roman"/>
          <w:sz w:val="20"/>
          <w:szCs w:val="20"/>
        </w:rPr>
      </w:pPr>
    </w:p>
    <w:p w14:paraId="41583F41" w14:textId="77777777" w:rsidR="0050165A" w:rsidRPr="000159BC" w:rsidRDefault="009A6AD6" w:rsidP="009A6AD6">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以　上</w:t>
      </w:r>
    </w:p>
    <w:p w14:paraId="717F67DE" w14:textId="77777777" w:rsidR="004A3AFA" w:rsidRPr="00C2586C" w:rsidRDefault="004A3AFA">
      <w:pPr>
        <w:rPr>
          <w:rFonts w:ascii="ＭＳ ゴシック" w:eastAsia="ＭＳ ゴシック" w:hAnsi="ＭＳ ゴシック" w:cs="Times New Roman"/>
          <w:b/>
          <w:sz w:val="20"/>
          <w:szCs w:val="20"/>
        </w:rPr>
      </w:pPr>
    </w:p>
    <w:sectPr w:rsidR="004A3AFA" w:rsidRPr="00C2586C" w:rsidSect="00761A19">
      <w:headerReference w:type="default" r:id="rId8"/>
      <w:footerReference w:type="even" r:id="rId9"/>
      <w:footerReference w:type="default" r:id="rId10"/>
      <w:pgSz w:w="11906" w:h="16838" w:code="9"/>
      <w:pgMar w:top="1134" w:right="1304" w:bottom="851" w:left="1304" w:header="284" w:footer="284" w:gutter="0"/>
      <w:pgNumType w:start="1"/>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8274" w14:textId="77777777" w:rsidR="00A546B8" w:rsidRDefault="00A546B8">
      <w:r>
        <w:separator/>
      </w:r>
    </w:p>
  </w:endnote>
  <w:endnote w:type="continuationSeparator" w:id="0">
    <w:p w14:paraId="6BFD8E51" w14:textId="77777777" w:rsidR="00A546B8" w:rsidRDefault="00A5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2331" w14:textId="77777777" w:rsidR="00A546B8" w:rsidRPr="00205D42" w:rsidRDefault="00A546B8" w:rsidP="00761A19">
    <w:pPr>
      <w:jc w:val="right"/>
      <w:rPr>
        <w:rFonts w:ascii="HGｺﾞｼｯｸM" w:eastAsia="HGｺﾞｼｯｸM"/>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850527"/>
      <w:docPartObj>
        <w:docPartGallery w:val="Page Numbers (Bottom of Page)"/>
        <w:docPartUnique/>
      </w:docPartObj>
    </w:sdtPr>
    <w:sdtEndPr/>
    <w:sdtContent>
      <w:p w14:paraId="4B7E1E14" w14:textId="77777777" w:rsidR="00A546B8" w:rsidRDefault="00A546B8">
        <w:pPr>
          <w:pStyle w:val="a5"/>
          <w:jc w:val="center"/>
        </w:pPr>
        <w:r>
          <w:fldChar w:fldCharType="begin"/>
        </w:r>
        <w:r>
          <w:instrText>PAGE   \* MERGEFORMAT</w:instrText>
        </w:r>
        <w:r>
          <w:fldChar w:fldCharType="separate"/>
        </w:r>
        <w:r w:rsidRPr="00DD6C66">
          <w:rPr>
            <w:noProof/>
            <w:lang w:val="ja-JP"/>
          </w:rPr>
          <w:t>1</w:t>
        </w:r>
        <w:r>
          <w:fldChar w:fldCharType="end"/>
        </w:r>
      </w:p>
    </w:sdtContent>
  </w:sdt>
  <w:p w14:paraId="4054C3FA" w14:textId="77777777" w:rsidR="00A546B8" w:rsidRPr="00697F4F" w:rsidRDefault="00A546B8">
    <w:pPr>
      <w:pStyle w:val="a5"/>
      <w:ind w:right="360"/>
      <w:rPr>
        <w:rFonts w:ascii="HGｺﾞｼｯｸM" w:eastAsia="HGｺﾞｼｯｸ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6361" w14:textId="77777777" w:rsidR="00A546B8" w:rsidRDefault="00A546B8">
      <w:r>
        <w:separator/>
      </w:r>
    </w:p>
  </w:footnote>
  <w:footnote w:type="continuationSeparator" w:id="0">
    <w:p w14:paraId="3E8F44A3" w14:textId="77777777" w:rsidR="00A546B8" w:rsidRDefault="00A54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6A14" w14:textId="6C3BE2C9" w:rsidR="00A546B8" w:rsidRDefault="00A546B8" w:rsidP="006D0671">
    <w:pPr>
      <w:pStyle w:val="a3"/>
      <w:jc w:val="right"/>
      <w:rPr>
        <w:rFonts w:ascii="HGｺﾞｼｯｸM" w:eastAsia="HGｺﾞｼｯｸM" w:hAnsi="ＭＳ ゴシック"/>
        <w:color w:val="0066FF"/>
        <w:sz w:val="16"/>
        <w:szCs w:val="16"/>
      </w:rPr>
    </w:pPr>
  </w:p>
  <w:p w14:paraId="42400136" w14:textId="6533A2AD" w:rsidR="00A546B8" w:rsidRPr="006D0671" w:rsidRDefault="00A546B8" w:rsidP="00761A19">
    <w:pPr>
      <w:pStyle w:val="a3"/>
      <w:jc w:val="right"/>
      <w:rPr>
        <w:rFonts w:ascii="HGｺﾞｼｯｸM" w:eastAsia="HGｺﾞｼｯｸM" w:hAnsi="ＭＳ ゴシック"/>
        <w:color w:val="0066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459"/>
    <w:multiLevelType w:val="hybridMultilevel"/>
    <w:tmpl w:val="EEBC28C0"/>
    <w:lvl w:ilvl="0" w:tplc="6884F65E">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12F5C"/>
    <w:multiLevelType w:val="hybridMultilevel"/>
    <w:tmpl w:val="1B7E2090"/>
    <w:lvl w:ilvl="0" w:tplc="BD7A9E44">
      <w:start w:val="1"/>
      <w:numFmt w:val="decimalEnclosedCircle"/>
      <w:lvlText w:val="%1"/>
      <w:lvlJc w:val="left"/>
      <w:pPr>
        <w:ind w:left="636" w:hanging="36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2" w15:restartNumberingAfterBreak="0">
    <w:nsid w:val="05443718"/>
    <w:multiLevelType w:val="hybridMultilevel"/>
    <w:tmpl w:val="50EE3872"/>
    <w:lvl w:ilvl="0" w:tplc="107CDB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C4744E"/>
    <w:multiLevelType w:val="hybridMultilevel"/>
    <w:tmpl w:val="862A8420"/>
    <w:lvl w:ilvl="0" w:tplc="B2A0353C">
      <w:start w:val="3"/>
      <w:numFmt w:val="bullet"/>
      <w:lvlText w:val="・"/>
      <w:lvlJc w:val="left"/>
      <w:pPr>
        <w:ind w:left="1301" w:hanging="360"/>
      </w:pPr>
      <w:rPr>
        <w:rFonts w:ascii="ＭＳ 明朝" w:eastAsia="ＭＳ 明朝" w:hAnsi="ＭＳ 明朝" w:cs="Times New Roman" w:hint="eastAsia"/>
      </w:rPr>
    </w:lvl>
    <w:lvl w:ilvl="1" w:tplc="0409000B" w:tentative="1">
      <w:start w:val="1"/>
      <w:numFmt w:val="bullet"/>
      <w:lvlText w:val=""/>
      <w:lvlJc w:val="left"/>
      <w:pPr>
        <w:ind w:left="1781" w:hanging="420"/>
      </w:pPr>
      <w:rPr>
        <w:rFonts w:ascii="Wingdings" w:hAnsi="Wingdings" w:hint="default"/>
      </w:rPr>
    </w:lvl>
    <w:lvl w:ilvl="2" w:tplc="0409000D" w:tentative="1">
      <w:start w:val="1"/>
      <w:numFmt w:val="bullet"/>
      <w:lvlText w:val=""/>
      <w:lvlJc w:val="left"/>
      <w:pPr>
        <w:ind w:left="2201" w:hanging="420"/>
      </w:pPr>
      <w:rPr>
        <w:rFonts w:ascii="Wingdings" w:hAnsi="Wingdings" w:hint="default"/>
      </w:rPr>
    </w:lvl>
    <w:lvl w:ilvl="3" w:tplc="04090001" w:tentative="1">
      <w:start w:val="1"/>
      <w:numFmt w:val="bullet"/>
      <w:lvlText w:val=""/>
      <w:lvlJc w:val="left"/>
      <w:pPr>
        <w:ind w:left="2621" w:hanging="420"/>
      </w:pPr>
      <w:rPr>
        <w:rFonts w:ascii="Wingdings" w:hAnsi="Wingdings" w:hint="default"/>
      </w:rPr>
    </w:lvl>
    <w:lvl w:ilvl="4" w:tplc="0409000B" w:tentative="1">
      <w:start w:val="1"/>
      <w:numFmt w:val="bullet"/>
      <w:lvlText w:val=""/>
      <w:lvlJc w:val="left"/>
      <w:pPr>
        <w:ind w:left="3041" w:hanging="420"/>
      </w:pPr>
      <w:rPr>
        <w:rFonts w:ascii="Wingdings" w:hAnsi="Wingdings" w:hint="default"/>
      </w:rPr>
    </w:lvl>
    <w:lvl w:ilvl="5" w:tplc="0409000D" w:tentative="1">
      <w:start w:val="1"/>
      <w:numFmt w:val="bullet"/>
      <w:lvlText w:val=""/>
      <w:lvlJc w:val="left"/>
      <w:pPr>
        <w:ind w:left="3461" w:hanging="420"/>
      </w:pPr>
      <w:rPr>
        <w:rFonts w:ascii="Wingdings" w:hAnsi="Wingdings" w:hint="default"/>
      </w:rPr>
    </w:lvl>
    <w:lvl w:ilvl="6" w:tplc="04090001" w:tentative="1">
      <w:start w:val="1"/>
      <w:numFmt w:val="bullet"/>
      <w:lvlText w:val=""/>
      <w:lvlJc w:val="left"/>
      <w:pPr>
        <w:ind w:left="3881" w:hanging="420"/>
      </w:pPr>
      <w:rPr>
        <w:rFonts w:ascii="Wingdings" w:hAnsi="Wingdings" w:hint="default"/>
      </w:rPr>
    </w:lvl>
    <w:lvl w:ilvl="7" w:tplc="0409000B" w:tentative="1">
      <w:start w:val="1"/>
      <w:numFmt w:val="bullet"/>
      <w:lvlText w:val=""/>
      <w:lvlJc w:val="left"/>
      <w:pPr>
        <w:ind w:left="4301" w:hanging="420"/>
      </w:pPr>
      <w:rPr>
        <w:rFonts w:ascii="Wingdings" w:hAnsi="Wingdings" w:hint="default"/>
      </w:rPr>
    </w:lvl>
    <w:lvl w:ilvl="8" w:tplc="0409000D" w:tentative="1">
      <w:start w:val="1"/>
      <w:numFmt w:val="bullet"/>
      <w:lvlText w:val=""/>
      <w:lvlJc w:val="left"/>
      <w:pPr>
        <w:ind w:left="4721" w:hanging="420"/>
      </w:pPr>
      <w:rPr>
        <w:rFonts w:ascii="Wingdings" w:hAnsi="Wingdings" w:hint="default"/>
      </w:rPr>
    </w:lvl>
  </w:abstractNum>
  <w:abstractNum w:abstractNumId="4" w15:restartNumberingAfterBreak="0">
    <w:nsid w:val="0BED4792"/>
    <w:multiLevelType w:val="hybridMultilevel"/>
    <w:tmpl w:val="EEB07F4C"/>
    <w:lvl w:ilvl="0" w:tplc="16AC1320">
      <w:start w:val="3"/>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513558"/>
    <w:multiLevelType w:val="hybridMultilevel"/>
    <w:tmpl w:val="4D5408E2"/>
    <w:lvl w:ilvl="0" w:tplc="3A6CC54A">
      <w:start w:val="2"/>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652360"/>
    <w:multiLevelType w:val="hybridMultilevel"/>
    <w:tmpl w:val="EBB62A12"/>
    <w:lvl w:ilvl="0" w:tplc="C268A75C">
      <w:start w:val="2"/>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E604E4"/>
    <w:multiLevelType w:val="hybridMultilevel"/>
    <w:tmpl w:val="828E04C0"/>
    <w:lvl w:ilvl="0" w:tplc="4072E3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F916D3"/>
    <w:multiLevelType w:val="hybridMultilevel"/>
    <w:tmpl w:val="C3D6A33E"/>
    <w:lvl w:ilvl="0" w:tplc="ED427D02">
      <w:start w:val="1"/>
      <w:numFmt w:val="bullet"/>
      <w:lvlText w:val="※"/>
      <w:lvlJc w:val="left"/>
      <w:pPr>
        <w:ind w:left="560" w:hanging="360"/>
      </w:pPr>
      <w:rPr>
        <w:rFonts w:ascii="ＭＳ 明朝" w:eastAsia="ＭＳ 明朝" w:hAnsi="ＭＳ 明朝" w:cs="Tahoma" w:hint="eastAsia"/>
        <w:lang w:val="en-US"/>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21920D36"/>
    <w:multiLevelType w:val="hybridMultilevel"/>
    <w:tmpl w:val="109474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094674"/>
    <w:multiLevelType w:val="hybridMultilevel"/>
    <w:tmpl w:val="4D148FBA"/>
    <w:lvl w:ilvl="0" w:tplc="E416D64A">
      <w:start w:val="2"/>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D5652D"/>
    <w:multiLevelType w:val="hybridMultilevel"/>
    <w:tmpl w:val="C106BC64"/>
    <w:lvl w:ilvl="0" w:tplc="D8F25C50">
      <w:start w:val="3"/>
      <w:numFmt w:val="bullet"/>
      <w:lvlText w:val="※"/>
      <w:lvlJc w:val="left"/>
      <w:pPr>
        <w:ind w:left="360" w:hanging="360"/>
      </w:pPr>
      <w:rPr>
        <w:rFonts w:ascii="ＭＳ 明朝" w:eastAsia="ＭＳ 明朝" w:hAnsi="ＭＳ 明朝" w:cs="Tahoma" w:hint="eastAsia"/>
        <w:color w:val="0000FF"/>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556B19"/>
    <w:multiLevelType w:val="hybridMultilevel"/>
    <w:tmpl w:val="DE5AB10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AA231F6"/>
    <w:multiLevelType w:val="hybridMultilevel"/>
    <w:tmpl w:val="B6B6DC1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56338A"/>
    <w:multiLevelType w:val="hybridMultilevel"/>
    <w:tmpl w:val="05C241CE"/>
    <w:lvl w:ilvl="0" w:tplc="F9AE33B4">
      <w:start w:val="2"/>
      <w:numFmt w:val="decimalEnclosedCircle"/>
      <w:lvlText w:val="（%1"/>
      <w:lvlJc w:val="left"/>
      <w:pPr>
        <w:ind w:left="636" w:hanging="36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5" w15:restartNumberingAfterBreak="0">
    <w:nsid w:val="32BB6F53"/>
    <w:multiLevelType w:val="hybridMultilevel"/>
    <w:tmpl w:val="C1BC0228"/>
    <w:lvl w:ilvl="0" w:tplc="D5A6D778">
      <w:numFmt w:val="bullet"/>
      <w:lvlText w:val="・"/>
      <w:lvlJc w:val="left"/>
      <w:pPr>
        <w:tabs>
          <w:tab w:val="num" w:pos="360"/>
        </w:tabs>
        <w:ind w:left="360" w:hanging="360"/>
      </w:pPr>
      <w:rPr>
        <w:rFonts w:ascii="ＭＳ 明朝" w:eastAsia="ＭＳ 明朝" w:hAnsi="ＭＳ 明朝" w:cs="Tahom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8DB63AD"/>
    <w:multiLevelType w:val="hybridMultilevel"/>
    <w:tmpl w:val="471679E6"/>
    <w:lvl w:ilvl="0" w:tplc="A19EA4B6">
      <w:start w:val="1"/>
      <w:numFmt w:val="lowerLetter"/>
      <w:lvlText w:val="%1"/>
      <w:lvlJc w:val="left"/>
      <w:pPr>
        <w:ind w:left="503" w:hanging="420"/>
      </w:pPr>
      <w:rPr>
        <w:rFonts w:hint="eastAsia"/>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17" w15:restartNumberingAfterBreak="0">
    <w:nsid w:val="3C356FAE"/>
    <w:multiLevelType w:val="hybridMultilevel"/>
    <w:tmpl w:val="8F202BE2"/>
    <w:lvl w:ilvl="0" w:tplc="46800882">
      <w:start w:val="1"/>
      <w:numFmt w:val="bullet"/>
      <w:lvlText w:val="※"/>
      <w:lvlJc w:val="left"/>
      <w:pPr>
        <w:ind w:left="420" w:hanging="420"/>
      </w:pPr>
      <w:rPr>
        <w:rFonts w:ascii="ＭＳ 明朝" w:eastAsia="ＭＳ 明朝" w:hAnsi="ＭＳ 明朝"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860C3D"/>
    <w:multiLevelType w:val="hybridMultilevel"/>
    <w:tmpl w:val="962CB512"/>
    <w:lvl w:ilvl="0" w:tplc="011CFC82">
      <w:start w:val="1"/>
      <w:numFmt w:val="bullet"/>
      <w:lvlText w:val="※"/>
      <w:lvlJc w:val="left"/>
      <w:pPr>
        <w:ind w:left="590" w:hanging="420"/>
      </w:pPr>
      <w:rPr>
        <w:rFonts w:ascii="ＭＳ 明朝" w:eastAsia="ＭＳ 明朝" w:hAnsi="ＭＳ 明朝" w:cs="Tahoma" w:hint="eastAsia"/>
        <w:lang w:val="en-US"/>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9" w15:restartNumberingAfterBreak="0">
    <w:nsid w:val="47C877CB"/>
    <w:multiLevelType w:val="hybridMultilevel"/>
    <w:tmpl w:val="F300CAF2"/>
    <w:lvl w:ilvl="0" w:tplc="ED427D02">
      <w:start w:val="1"/>
      <w:numFmt w:val="bullet"/>
      <w:lvlText w:val="※"/>
      <w:lvlJc w:val="left"/>
      <w:pPr>
        <w:ind w:left="420" w:hanging="420"/>
      </w:pPr>
      <w:rPr>
        <w:rFonts w:ascii="ＭＳ 明朝" w:eastAsia="ＭＳ 明朝" w:hAnsi="ＭＳ 明朝" w:cs="Tahoma"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2E4E47"/>
    <w:multiLevelType w:val="hybridMultilevel"/>
    <w:tmpl w:val="D8885A92"/>
    <w:lvl w:ilvl="0" w:tplc="81366D98">
      <w:start w:val="3"/>
      <w:numFmt w:val="bullet"/>
      <w:lvlText w:val="※"/>
      <w:lvlJc w:val="left"/>
      <w:pPr>
        <w:ind w:left="360" w:hanging="360"/>
      </w:pPr>
      <w:rPr>
        <w:rFonts w:ascii="ＭＳ 明朝" w:eastAsia="ＭＳ 明朝" w:hAnsi="ＭＳ 明朝" w:cs="Tahoma" w:hint="eastAsia"/>
        <w:color w:val="0000FF"/>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A65004"/>
    <w:multiLevelType w:val="hybridMultilevel"/>
    <w:tmpl w:val="DE5878BC"/>
    <w:lvl w:ilvl="0" w:tplc="F3128EF8">
      <w:start w:val="7"/>
      <w:numFmt w:val="bullet"/>
      <w:lvlText w:val="・"/>
      <w:lvlJc w:val="left"/>
      <w:pPr>
        <w:ind w:left="696" w:hanging="42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2" w15:restartNumberingAfterBreak="0">
    <w:nsid w:val="4FB34783"/>
    <w:multiLevelType w:val="hybridMultilevel"/>
    <w:tmpl w:val="71402476"/>
    <w:lvl w:ilvl="0" w:tplc="1FCAD7E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241498"/>
    <w:multiLevelType w:val="hybridMultilevel"/>
    <w:tmpl w:val="64466A48"/>
    <w:lvl w:ilvl="0" w:tplc="237EDF70">
      <w:start w:val="6"/>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A879EF"/>
    <w:multiLevelType w:val="hybridMultilevel"/>
    <w:tmpl w:val="BA92FA88"/>
    <w:lvl w:ilvl="0" w:tplc="2D8CA23E">
      <w:start w:val="1"/>
      <w:numFmt w:val="decimalEnclosedCircle"/>
      <w:lvlText w:val="%1"/>
      <w:lvlJc w:val="left"/>
      <w:pPr>
        <w:ind w:left="360" w:hanging="360"/>
      </w:pPr>
      <w:rPr>
        <w:rFonts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3F5E50"/>
    <w:multiLevelType w:val="hybridMultilevel"/>
    <w:tmpl w:val="E8083F2A"/>
    <w:lvl w:ilvl="0" w:tplc="F3128EF8">
      <w:start w:val="7"/>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190C17"/>
    <w:multiLevelType w:val="hybridMultilevel"/>
    <w:tmpl w:val="29980B18"/>
    <w:lvl w:ilvl="0" w:tplc="1818963C">
      <w:start w:val="17"/>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00E3BF4"/>
    <w:multiLevelType w:val="hybridMultilevel"/>
    <w:tmpl w:val="81FAD090"/>
    <w:lvl w:ilvl="0" w:tplc="E51AD61E">
      <w:numFmt w:val="bullet"/>
      <w:lvlText w:val="・"/>
      <w:lvlJc w:val="left"/>
      <w:pPr>
        <w:ind w:left="360" w:hanging="360"/>
      </w:pPr>
      <w:rPr>
        <w:rFonts w:ascii="ＭＳ 明朝" w:eastAsia="ＭＳ 明朝" w:hAnsi="ＭＳ 明朝" w:cs="Tahoma"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22009E"/>
    <w:multiLevelType w:val="hybridMultilevel"/>
    <w:tmpl w:val="D4E63A36"/>
    <w:lvl w:ilvl="0" w:tplc="46800882">
      <w:start w:val="1"/>
      <w:numFmt w:val="bullet"/>
      <w:lvlText w:val="※"/>
      <w:lvlJc w:val="left"/>
      <w:pPr>
        <w:tabs>
          <w:tab w:val="num" w:pos="360"/>
        </w:tabs>
        <w:ind w:left="360" w:hanging="360"/>
      </w:pPr>
      <w:rPr>
        <w:rFonts w:ascii="ＭＳ 明朝" w:eastAsia="ＭＳ 明朝" w:hAnsi="ＭＳ 明朝" w:cs="Tahom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F0E361E"/>
    <w:multiLevelType w:val="hybridMultilevel"/>
    <w:tmpl w:val="BA4C79D8"/>
    <w:lvl w:ilvl="0" w:tplc="46800882">
      <w:start w:val="1"/>
      <w:numFmt w:val="bullet"/>
      <w:lvlText w:val="※"/>
      <w:lvlJc w:val="left"/>
      <w:pPr>
        <w:ind w:left="591" w:hanging="420"/>
      </w:pPr>
      <w:rPr>
        <w:rFonts w:ascii="ＭＳ 明朝" w:eastAsia="ＭＳ 明朝" w:hAnsi="ＭＳ 明朝" w:cs="Tahoma"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0" w15:restartNumberingAfterBreak="0">
    <w:nsid w:val="713834DE"/>
    <w:multiLevelType w:val="hybridMultilevel"/>
    <w:tmpl w:val="7A1283F4"/>
    <w:lvl w:ilvl="0" w:tplc="A7866F9A">
      <w:start w:val="1"/>
      <w:numFmt w:val="bullet"/>
      <w:lvlText w:val="※"/>
      <w:lvlJc w:val="left"/>
      <w:pPr>
        <w:ind w:left="590" w:hanging="420"/>
      </w:pPr>
      <w:rPr>
        <w:rFonts w:ascii="ＭＳ 明朝" w:eastAsia="ＭＳ 明朝" w:hAnsi="ＭＳ 明朝" w:cs="Tahoma" w:hint="eastAsia"/>
        <w:lang w:val="en-US"/>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31" w15:restartNumberingAfterBreak="0">
    <w:nsid w:val="719232F1"/>
    <w:multiLevelType w:val="hybridMultilevel"/>
    <w:tmpl w:val="7994B4E6"/>
    <w:lvl w:ilvl="0" w:tplc="0DB40A74">
      <w:start w:val="1"/>
      <w:numFmt w:val="bullet"/>
      <w:lvlText w:val=""/>
      <w:lvlJc w:val="left"/>
      <w:pPr>
        <w:ind w:left="923" w:hanging="420"/>
      </w:pPr>
      <w:rPr>
        <w:rFonts w:ascii="Wingdings" w:hAnsi="Wingdings" w:hint="default"/>
      </w:rPr>
    </w:lvl>
    <w:lvl w:ilvl="1" w:tplc="0409000B" w:tentative="1">
      <w:start w:val="1"/>
      <w:numFmt w:val="bullet"/>
      <w:lvlText w:val=""/>
      <w:lvlJc w:val="left"/>
      <w:pPr>
        <w:ind w:left="1343" w:hanging="420"/>
      </w:pPr>
      <w:rPr>
        <w:rFonts w:ascii="Wingdings" w:hAnsi="Wingdings" w:hint="default"/>
      </w:rPr>
    </w:lvl>
    <w:lvl w:ilvl="2" w:tplc="0409000D" w:tentative="1">
      <w:start w:val="1"/>
      <w:numFmt w:val="bullet"/>
      <w:lvlText w:val=""/>
      <w:lvlJc w:val="left"/>
      <w:pPr>
        <w:ind w:left="1763" w:hanging="420"/>
      </w:pPr>
      <w:rPr>
        <w:rFonts w:ascii="Wingdings" w:hAnsi="Wingdings" w:hint="default"/>
      </w:rPr>
    </w:lvl>
    <w:lvl w:ilvl="3" w:tplc="04090001" w:tentative="1">
      <w:start w:val="1"/>
      <w:numFmt w:val="bullet"/>
      <w:lvlText w:val=""/>
      <w:lvlJc w:val="left"/>
      <w:pPr>
        <w:ind w:left="2183" w:hanging="420"/>
      </w:pPr>
      <w:rPr>
        <w:rFonts w:ascii="Wingdings" w:hAnsi="Wingdings" w:hint="default"/>
      </w:rPr>
    </w:lvl>
    <w:lvl w:ilvl="4" w:tplc="0409000B" w:tentative="1">
      <w:start w:val="1"/>
      <w:numFmt w:val="bullet"/>
      <w:lvlText w:val=""/>
      <w:lvlJc w:val="left"/>
      <w:pPr>
        <w:ind w:left="2603" w:hanging="420"/>
      </w:pPr>
      <w:rPr>
        <w:rFonts w:ascii="Wingdings" w:hAnsi="Wingdings" w:hint="default"/>
      </w:rPr>
    </w:lvl>
    <w:lvl w:ilvl="5" w:tplc="0409000D" w:tentative="1">
      <w:start w:val="1"/>
      <w:numFmt w:val="bullet"/>
      <w:lvlText w:val=""/>
      <w:lvlJc w:val="left"/>
      <w:pPr>
        <w:ind w:left="3023" w:hanging="420"/>
      </w:pPr>
      <w:rPr>
        <w:rFonts w:ascii="Wingdings" w:hAnsi="Wingdings" w:hint="default"/>
      </w:rPr>
    </w:lvl>
    <w:lvl w:ilvl="6" w:tplc="04090001" w:tentative="1">
      <w:start w:val="1"/>
      <w:numFmt w:val="bullet"/>
      <w:lvlText w:val=""/>
      <w:lvlJc w:val="left"/>
      <w:pPr>
        <w:ind w:left="3443" w:hanging="420"/>
      </w:pPr>
      <w:rPr>
        <w:rFonts w:ascii="Wingdings" w:hAnsi="Wingdings" w:hint="default"/>
      </w:rPr>
    </w:lvl>
    <w:lvl w:ilvl="7" w:tplc="0409000B" w:tentative="1">
      <w:start w:val="1"/>
      <w:numFmt w:val="bullet"/>
      <w:lvlText w:val=""/>
      <w:lvlJc w:val="left"/>
      <w:pPr>
        <w:ind w:left="3863" w:hanging="420"/>
      </w:pPr>
      <w:rPr>
        <w:rFonts w:ascii="Wingdings" w:hAnsi="Wingdings" w:hint="default"/>
      </w:rPr>
    </w:lvl>
    <w:lvl w:ilvl="8" w:tplc="0409000D" w:tentative="1">
      <w:start w:val="1"/>
      <w:numFmt w:val="bullet"/>
      <w:lvlText w:val=""/>
      <w:lvlJc w:val="left"/>
      <w:pPr>
        <w:ind w:left="4283" w:hanging="420"/>
      </w:pPr>
      <w:rPr>
        <w:rFonts w:ascii="Wingdings" w:hAnsi="Wingdings" w:hint="default"/>
      </w:rPr>
    </w:lvl>
  </w:abstractNum>
  <w:abstractNum w:abstractNumId="32" w15:restartNumberingAfterBreak="0">
    <w:nsid w:val="727379C5"/>
    <w:multiLevelType w:val="hybridMultilevel"/>
    <w:tmpl w:val="B846D324"/>
    <w:lvl w:ilvl="0" w:tplc="500426FA">
      <w:start w:val="2"/>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BE7FC4"/>
    <w:multiLevelType w:val="hybridMultilevel"/>
    <w:tmpl w:val="6ACA2EB4"/>
    <w:lvl w:ilvl="0" w:tplc="0638ED5A">
      <w:start w:val="1"/>
      <w:numFmt w:val="lowerLetter"/>
      <w:lvlText w:val="%1"/>
      <w:lvlJc w:val="left"/>
      <w:pPr>
        <w:ind w:left="503" w:hanging="420"/>
      </w:pPr>
      <w:rPr>
        <w:rFonts w:hint="eastAsia"/>
        <w:color w:val="000000"/>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34" w15:restartNumberingAfterBreak="0">
    <w:nsid w:val="757A0D7E"/>
    <w:multiLevelType w:val="hybridMultilevel"/>
    <w:tmpl w:val="EC5AF994"/>
    <w:lvl w:ilvl="0" w:tplc="25661B2C">
      <w:start w:val="1"/>
      <w:numFmt w:val="bullet"/>
      <w:lvlText w:val="※"/>
      <w:lvlJc w:val="left"/>
      <w:pPr>
        <w:ind w:left="620" w:hanging="420"/>
      </w:pPr>
      <w:rPr>
        <w:rFonts w:ascii="ＭＳ 明朝" w:eastAsia="ＭＳ 明朝" w:hAnsi="ＭＳ 明朝" w:cs="Tahoma" w:hint="eastAsia"/>
        <w:lang w:val="en-US"/>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5" w15:restartNumberingAfterBreak="0">
    <w:nsid w:val="773B5F82"/>
    <w:multiLevelType w:val="hybridMultilevel"/>
    <w:tmpl w:val="40B6D9A0"/>
    <w:lvl w:ilvl="0" w:tplc="2188E694">
      <w:start w:val="3"/>
      <w:numFmt w:val="bullet"/>
      <w:lvlText w:val="※"/>
      <w:lvlJc w:val="left"/>
      <w:pPr>
        <w:ind w:left="360" w:hanging="360"/>
      </w:pPr>
      <w:rPr>
        <w:rFonts w:ascii="ＭＳ 明朝" w:eastAsia="ＭＳ 明朝" w:hAnsi="ＭＳ 明朝" w:cs="Tahoma" w:hint="eastAsia"/>
        <w:color w:val="0000FF"/>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852AC4"/>
    <w:multiLevelType w:val="hybridMultilevel"/>
    <w:tmpl w:val="A54E1F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FB5902"/>
    <w:multiLevelType w:val="hybridMultilevel"/>
    <w:tmpl w:val="1CC2AECE"/>
    <w:lvl w:ilvl="0" w:tplc="ED427D02">
      <w:start w:val="1"/>
      <w:numFmt w:val="bullet"/>
      <w:lvlText w:val="※"/>
      <w:lvlJc w:val="left"/>
      <w:pPr>
        <w:ind w:left="620" w:hanging="420"/>
      </w:pPr>
      <w:rPr>
        <w:rFonts w:ascii="ＭＳ 明朝" w:eastAsia="ＭＳ 明朝" w:hAnsi="ＭＳ 明朝" w:cs="Tahoma" w:hint="eastAsia"/>
        <w:lang w:val="en-US"/>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28"/>
  </w:num>
  <w:num w:numId="2">
    <w:abstractNumId w:val="15"/>
  </w:num>
  <w:num w:numId="3">
    <w:abstractNumId w:val="23"/>
  </w:num>
  <w:num w:numId="4">
    <w:abstractNumId w:val="36"/>
  </w:num>
  <w:num w:numId="5">
    <w:abstractNumId w:val="6"/>
  </w:num>
  <w:num w:numId="6">
    <w:abstractNumId w:val="27"/>
  </w:num>
  <w:num w:numId="7">
    <w:abstractNumId w:val="33"/>
  </w:num>
  <w:num w:numId="8">
    <w:abstractNumId w:val="16"/>
  </w:num>
  <w:num w:numId="9">
    <w:abstractNumId w:val="22"/>
  </w:num>
  <w:num w:numId="10">
    <w:abstractNumId w:val="31"/>
  </w:num>
  <w:num w:numId="11">
    <w:abstractNumId w:val="12"/>
  </w:num>
  <w:num w:numId="12">
    <w:abstractNumId w:val="13"/>
  </w:num>
  <w:num w:numId="13">
    <w:abstractNumId w:val="3"/>
  </w:num>
  <w:num w:numId="14">
    <w:abstractNumId w:val="24"/>
  </w:num>
  <w:num w:numId="15">
    <w:abstractNumId w:val="26"/>
  </w:num>
  <w:num w:numId="16">
    <w:abstractNumId w:val="2"/>
  </w:num>
  <w:num w:numId="17">
    <w:abstractNumId w:val="32"/>
  </w:num>
  <w:num w:numId="18">
    <w:abstractNumId w:val="9"/>
  </w:num>
  <w:num w:numId="19">
    <w:abstractNumId w:val="25"/>
  </w:num>
  <w:num w:numId="20">
    <w:abstractNumId w:val="14"/>
  </w:num>
  <w:num w:numId="21">
    <w:abstractNumId w:val="21"/>
  </w:num>
  <w:num w:numId="22">
    <w:abstractNumId w:val="1"/>
  </w:num>
  <w:num w:numId="23">
    <w:abstractNumId w:val="4"/>
  </w:num>
  <w:num w:numId="24">
    <w:abstractNumId w:val="20"/>
  </w:num>
  <w:num w:numId="25">
    <w:abstractNumId w:val="11"/>
  </w:num>
  <w:num w:numId="26">
    <w:abstractNumId w:val="35"/>
  </w:num>
  <w:num w:numId="27">
    <w:abstractNumId w:val="5"/>
  </w:num>
  <w:num w:numId="28">
    <w:abstractNumId w:val="8"/>
  </w:num>
  <w:num w:numId="29">
    <w:abstractNumId w:val="18"/>
  </w:num>
  <w:num w:numId="30">
    <w:abstractNumId w:val="17"/>
  </w:num>
  <w:num w:numId="31">
    <w:abstractNumId w:val="29"/>
  </w:num>
  <w:num w:numId="32">
    <w:abstractNumId w:val="34"/>
  </w:num>
  <w:num w:numId="33">
    <w:abstractNumId w:val="30"/>
  </w:num>
  <w:num w:numId="34">
    <w:abstractNumId w:val="10"/>
  </w:num>
  <w:num w:numId="35">
    <w:abstractNumId w:val="0"/>
  </w:num>
  <w:num w:numId="36">
    <w:abstractNumId w:val="37"/>
  </w:num>
  <w:num w:numId="37">
    <w:abstractNumId w:val="19"/>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5A"/>
    <w:rsid w:val="0000377F"/>
    <w:rsid w:val="00003B83"/>
    <w:rsid w:val="000059EE"/>
    <w:rsid w:val="000118CC"/>
    <w:rsid w:val="00012159"/>
    <w:rsid w:val="000159BC"/>
    <w:rsid w:val="00025F75"/>
    <w:rsid w:val="00027904"/>
    <w:rsid w:val="000313EC"/>
    <w:rsid w:val="00033C5E"/>
    <w:rsid w:val="00034530"/>
    <w:rsid w:val="000362E5"/>
    <w:rsid w:val="00043E3B"/>
    <w:rsid w:val="00045958"/>
    <w:rsid w:val="000578B3"/>
    <w:rsid w:val="000633B1"/>
    <w:rsid w:val="00063EA5"/>
    <w:rsid w:val="00070982"/>
    <w:rsid w:val="00072B1C"/>
    <w:rsid w:val="00073E7E"/>
    <w:rsid w:val="000816C1"/>
    <w:rsid w:val="00086FAF"/>
    <w:rsid w:val="0008725F"/>
    <w:rsid w:val="00097A0F"/>
    <w:rsid w:val="00097C48"/>
    <w:rsid w:val="000A0476"/>
    <w:rsid w:val="000A7400"/>
    <w:rsid w:val="000B0AB1"/>
    <w:rsid w:val="000B25BA"/>
    <w:rsid w:val="000C2AF3"/>
    <w:rsid w:val="000C66CF"/>
    <w:rsid w:val="000C6734"/>
    <w:rsid w:val="000D3DF5"/>
    <w:rsid w:val="000D589B"/>
    <w:rsid w:val="000E1120"/>
    <w:rsid w:val="000E211F"/>
    <w:rsid w:val="000E2A27"/>
    <w:rsid w:val="000E54DA"/>
    <w:rsid w:val="000E6FFF"/>
    <w:rsid w:val="000E7839"/>
    <w:rsid w:val="000F2E3D"/>
    <w:rsid w:val="000F2FC6"/>
    <w:rsid w:val="000F34DF"/>
    <w:rsid w:val="000F5C16"/>
    <w:rsid w:val="000F6472"/>
    <w:rsid w:val="0010094F"/>
    <w:rsid w:val="00101E4E"/>
    <w:rsid w:val="001048AE"/>
    <w:rsid w:val="0010557A"/>
    <w:rsid w:val="00105ED1"/>
    <w:rsid w:val="00117738"/>
    <w:rsid w:val="00125B3C"/>
    <w:rsid w:val="001307EC"/>
    <w:rsid w:val="00130D33"/>
    <w:rsid w:val="00135896"/>
    <w:rsid w:val="001416C6"/>
    <w:rsid w:val="00142E19"/>
    <w:rsid w:val="001562CA"/>
    <w:rsid w:val="00171937"/>
    <w:rsid w:val="00172210"/>
    <w:rsid w:val="00174223"/>
    <w:rsid w:val="00191C1E"/>
    <w:rsid w:val="0019457F"/>
    <w:rsid w:val="001945F2"/>
    <w:rsid w:val="001A3B6B"/>
    <w:rsid w:val="001B0263"/>
    <w:rsid w:val="001B449B"/>
    <w:rsid w:val="001B59E7"/>
    <w:rsid w:val="001C6CE9"/>
    <w:rsid w:val="001D46CC"/>
    <w:rsid w:val="001E7379"/>
    <w:rsid w:val="001F28B5"/>
    <w:rsid w:val="00206056"/>
    <w:rsid w:val="00210427"/>
    <w:rsid w:val="00211975"/>
    <w:rsid w:val="00211B94"/>
    <w:rsid w:val="00215EB2"/>
    <w:rsid w:val="002305BC"/>
    <w:rsid w:val="00235D97"/>
    <w:rsid w:val="0024059B"/>
    <w:rsid w:val="00246B91"/>
    <w:rsid w:val="0025104A"/>
    <w:rsid w:val="00252CDF"/>
    <w:rsid w:val="00261C24"/>
    <w:rsid w:val="00262861"/>
    <w:rsid w:val="00265552"/>
    <w:rsid w:val="0026615D"/>
    <w:rsid w:val="0026645F"/>
    <w:rsid w:val="00266561"/>
    <w:rsid w:val="00266D46"/>
    <w:rsid w:val="00274806"/>
    <w:rsid w:val="00285BDF"/>
    <w:rsid w:val="00290D92"/>
    <w:rsid w:val="00293B8F"/>
    <w:rsid w:val="002971D0"/>
    <w:rsid w:val="002A6EF4"/>
    <w:rsid w:val="002A7DBD"/>
    <w:rsid w:val="002B2D44"/>
    <w:rsid w:val="002B30CE"/>
    <w:rsid w:val="002B6D8D"/>
    <w:rsid w:val="002B7569"/>
    <w:rsid w:val="002C2C8C"/>
    <w:rsid w:val="002C5804"/>
    <w:rsid w:val="002D1554"/>
    <w:rsid w:val="002E2D31"/>
    <w:rsid w:val="002E4898"/>
    <w:rsid w:val="002E65C8"/>
    <w:rsid w:val="002E73EF"/>
    <w:rsid w:val="002F1145"/>
    <w:rsid w:val="002F1E97"/>
    <w:rsid w:val="002F3B8D"/>
    <w:rsid w:val="002F3FFC"/>
    <w:rsid w:val="00303752"/>
    <w:rsid w:val="00304634"/>
    <w:rsid w:val="00311610"/>
    <w:rsid w:val="003310BD"/>
    <w:rsid w:val="0033180A"/>
    <w:rsid w:val="00332FB7"/>
    <w:rsid w:val="00341132"/>
    <w:rsid w:val="00341AEE"/>
    <w:rsid w:val="00346C7E"/>
    <w:rsid w:val="00347801"/>
    <w:rsid w:val="003606F5"/>
    <w:rsid w:val="0036602E"/>
    <w:rsid w:val="00374877"/>
    <w:rsid w:val="00380C6A"/>
    <w:rsid w:val="0038158F"/>
    <w:rsid w:val="00394B56"/>
    <w:rsid w:val="00395A5F"/>
    <w:rsid w:val="0039743D"/>
    <w:rsid w:val="003B0FEA"/>
    <w:rsid w:val="003B2BA2"/>
    <w:rsid w:val="003C0453"/>
    <w:rsid w:val="003C33D9"/>
    <w:rsid w:val="003C3719"/>
    <w:rsid w:val="003C5ECD"/>
    <w:rsid w:val="003C7C6A"/>
    <w:rsid w:val="003D52A5"/>
    <w:rsid w:val="003D6091"/>
    <w:rsid w:val="003D77D3"/>
    <w:rsid w:val="003E437E"/>
    <w:rsid w:val="003F163B"/>
    <w:rsid w:val="003F7081"/>
    <w:rsid w:val="00401782"/>
    <w:rsid w:val="004025CB"/>
    <w:rsid w:val="00402EB4"/>
    <w:rsid w:val="00403BBF"/>
    <w:rsid w:val="00405540"/>
    <w:rsid w:val="00406183"/>
    <w:rsid w:val="00420272"/>
    <w:rsid w:val="00424880"/>
    <w:rsid w:val="00445C17"/>
    <w:rsid w:val="004470B5"/>
    <w:rsid w:val="004471C5"/>
    <w:rsid w:val="00450D5A"/>
    <w:rsid w:val="004576D5"/>
    <w:rsid w:val="00466A39"/>
    <w:rsid w:val="004670D0"/>
    <w:rsid w:val="00472408"/>
    <w:rsid w:val="004812B8"/>
    <w:rsid w:val="00481F2D"/>
    <w:rsid w:val="004825F5"/>
    <w:rsid w:val="004856F7"/>
    <w:rsid w:val="00485AAA"/>
    <w:rsid w:val="00491571"/>
    <w:rsid w:val="004918C4"/>
    <w:rsid w:val="004937B0"/>
    <w:rsid w:val="00496F1B"/>
    <w:rsid w:val="004A268E"/>
    <w:rsid w:val="004A3AFA"/>
    <w:rsid w:val="004B2C60"/>
    <w:rsid w:val="004B35F0"/>
    <w:rsid w:val="004B5C19"/>
    <w:rsid w:val="004B70C8"/>
    <w:rsid w:val="004C03B1"/>
    <w:rsid w:val="004C0B3D"/>
    <w:rsid w:val="004C1799"/>
    <w:rsid w:val="004C2633"/>
    <w:rsid w:val="004C5DA2"/>
    <w:rsid w:val="004C7838"/>
    <w:rsid w:val="004D41C0"/>
    <w:rsid w:val="004D4319"/>
    <w:rsid w:val="004E30D6"/>
    <w:rsid w:val="004F1041"/>
    <w:rsid w:val="004F2C9A"/>
    <w:rsid w:val="004F6F5D"/>
    <w:rsid w:val="004F7A4F"/>
    <w:rsid w:val="0050165A"/>
    <w:rsid w:val="00501BF3"/>
    <w:rsid w:val="00504E84"/>
    <w:rsid w:val="00505809"/>
    <w:rsid w:val="00505FD0"/>
    <w:rsid w:val="00507C46"/>
    <w:rsid w:val="00512B91"/>
    <w:rsid w:val="00514F23"/>
    <w:rsid w:val="0051675F"/>
    <w:rsid w:val="00517C1E"/>
    <w:rsid w:val="0052101A"/>
    <w:rsid w:val="005233A1"/>
    <w:rsid w:val="00524258"/>
    <w:rsid w:val="00525903"/>
    <w:rsid w:val="00527574"/>
    <w:rsid w:val="00527A33"/>
    <w:rsid w:val="00533215"/>
    <w:rsid w:val="00533E2E"/>
    <w:rsid w:val="00535E12"/>
    <w:rsid w:val="00536FE2"/>
    <w:rsid w:val="00544524"/>
    <w:rsid w:val="00546A43"/>
    <w:rsid w:val="00547B5B"/>
    <w:rsid w:val="00550FF2"/>
    <w:rsid w:val="005529E4"/>
    <w:rsid w:val="00555BF4"/>
    <w:rsid w:val="0056299E"/>
    <w:rsid w:val="00563A91"/>
    <w:rsid w:val="005655A7"/>
    <w:rsid w:val="00570FD1"/>
    <w:rsid w:val="00571163"/>
    <w:rsid w:val="00572145"/>
    <w:rsid w:val="00587159"/>
    <w:rsid w:val="005B2DC7"/>
    <w:rsid w:val="005B5008"/>
    <w:rsid w:val="005C262B"/>
    <w:rsid w:val="005D1709"/>
    <w:rsid w:val="005D41B6"/>
    <w:rsid w:val="005E7013"/>
    <w:rsid w:val="005E72A4"/>
    <w:rsid w:val="005F2B8D"/>
    <w:rsid w:val="005F2FD0"/>
    <w:rsid w:val="005F4E3E"/>
    <w:rsid w:val="005F5245"/>
    <w:rsid w:val="006041DC"/>
    <w:rsid w:val="00604360"/>
    <w:rsid w:val="006062AE"/>
    <w:rsid w:val="00606C1A"/>
    <w:rsid w:val="0061008C"/>
    <w:rsid w:val="0061144D"/>
    <w:rsid w:val="00615569"/>
    <w:rsid w:val="006177D5"/>
    <w:rsid w:val="00620908"/>
    <w:rsid w:val="0062133D"/>
    <w:rsid w:val="006224F8"/>
    <w:rsid w:val="00622F54"/>
    <w:rsid w:val="00623BC0"/>
    <w:rsid w:val="00624E6F"/>
    <w:rsid w:val="00626A4E"/>
    <w:rsid w:val="00632832"/>
    <w:rsid w:val="006364D1"/>
    <w:rsid w:val="00643CE6"/>
    <w:rsid w:val="0064515E"/>
    <w:rsid w:val="00645E11"/>
    <w:rsid w:val="006506A5"/>
    <w:rsid w:val="00650C77"/>
    <w:rsid w:val="0065569D"/>
    <w:rsid w:val="00657FDE"/>
    <w:rsid w:val="00673F79"/>
    <w:rsid w:val="00675402"/>
    <w:rsid w:val="006829A1"/>
    <w:rsid w:val="006829B8"/>
    <w:rsid w:val="00692964"/>
    <w:rsid w:val="0069473F"/>
    <w:rsid w:val="00695221"/>
    <w:rsid w:val="006A25D3"/>
    <w:rsid w:val="006B0E45"/>
    <w:rsid w:val="006B2426"/>
    <w:rsid w:val="006B28D7"/>
    <w:rsid w:val="006B692E"/>
    <w:rsid w:val="006D0671"/>
    <w:rsid w:val="006D3A83"/>
    <w:rsid w:val="006D5360"/>
    <w:rsid w:val="006E457D"/>
    <w:rsid w:val="006E57DD"/>
    <w:rsid w:val="006F7B33"/>
    <w:rsid w:val="0070315D"/>
    <w:rsid w:val="0070476D"/>
    <w:rsid w:val="00712FC3"/>
    <w:rsid w:val="00714173"/>
    <w:rsid w:val="00717052"/>
    <w:rsid w:val="00724345"/>
    <w:rsid w:val="0072646E"/>
    <w:rsid w:val="00730BDB"/>
    <w:rsid w:val="007452E1"/>
    <w:rsid w:val="0075123F"/>
    <w:rsid w:val="00757551"/>
    <w:rsid w:val="00761A19"/>
    <w:rsid w:val="0076228A"/>
    <w:rsid w:val="007625C5"/>
    <w:rsid w:val="00774B63"/>
    <w:rsid w:val="0077568B"/>
    <w:rsid w:val="00787444"/>
    <w:rsid w:val="00787CD6"/>
    <w:rsid w:val="007979EA"/>
    <w:rsid w:val="007A1DBE"/>
    <w:rsid w:val="007A6B5C"/>
    <w:rsid w:val="007A78D3"/>
    <w:rsid w:val="007D2E17"/>
    <w:rsid w:val="007D4901"/>
    <w:rsid w:val="007E02DB"/>
    <w:rsid w:val="007E1FF4"/>
    <w:rsid w:val="007E4C6F"/>
    <w:rsid w:val="007E530E"/>
    <w:rsid w:val="007E5CAC"/>
    <w:rsid w:val="007E6021"/>
    <w:rsid w:val="007E68B1"/>
    <w:rsid w:val="007F25B4"/>
    <w:rsid w:val="007F31DA"/>
    <w:rsid w:val="007F6D04"/>
    <w:rsid w:val="008155D4"/>
    <w:rsid w:val="00822756"/>
    <w:rsid w:val="0082703C"/>
    <w:rsid w:val="00832CE7"/>
    <w:rsid w:val="00836461"/>
    <w:rsid w:val="00841235"/>
    <w:rsid w:val="00842A53"/>
    <w:rsid w:val="00844EA6"/>
    <w:rsid w:val="00857EE1"/>
    <w:rsid w:val="0086164A"/>
    <w:rsid w:val="00871E20"/>
    <w:rsid w:val="00872F2F"/>
    <w:rsid w:val="00881A5A"/>
    <w:rsid w:val="00884857"/>
    <w:rsid w:val="0088513E"/>
    <w:rsid w:val="00891573"/>
    <w:rsid w:val="008951FC"/>
    <w:rsid w:val="008952E5"/>
    <w:rsid w:val="008A3C8F"/>
    <w:rsid w:val="008A4E8C"/>
    <w:rsid w:val="008B2664"/>
    <w:rsid w:val="008B6D73"/>
    <w:rsid w:val="008B7163"/>
    <w:rsid w:val="008D32EE"/>
    <w:rsid w:val="008F139A"/>
    <w:rsid w:val="008F18B6"/>
    <w:rsid w:val="008F2777"/>
    <w:rsid w:val="008F4CFA"/>
    <w:rsid w:val="009017A0"/>
    <w:rsid w:val="00901BD1"/>
    <w:rsid w:val="00903744"/>
    <w:rsid w:val="00904DBD"/>
    <w:rsid w:val="00907D8E"/>
    <w:rsid w:val="00910EDB"/>
    <w:rsid w:val="00912251"/>
    <w:rsid w:val="009164E0"/>
    <w:rsid w:val="009211FE"/>
    <w:rsid w:val="00934227"/>
    <w:rsid w:val="009438FF"/>
    <w:rsid w:val="0094579A"/>
    <w:rsid w:val="009477AF"/>
    <w:rsid w:val="009515AA"/>
    <w:rsid w:val="00952DD2"/>
    <w:rsid w:val="00956BD5"/>
    <w:rsid w:val="00960218"/>
    <w:rsid w:val="00962D28"/>
    <w:rsid w:val="0096551B"/>
    <w:rsid w:val="00970E28"/>
    <w:rsid w:val="009739B5"/>
    <w:rsid w:val="009836C3"/>
    <w:rsid w:val="009A17F3"/>
    <w:rsid w:val="009A18D8"/>
    <w:rsid w:val="009A6AD6"/>
    <w:rsid w:val="009C3C80"/>
    <w:rsid w:val="009C5CE4"/>
    <w:rsid w:val="009D2933"/>
    <w:rsid w:val="009E1665"/>
    <w:rsid w:val="009E2645"/>
    <w:rsid w:val="009E69F4"/>
    <w:rsid w:val="009E7B49"/>
    <w:rsid w:val="009F57D6"/>
    <w:rsid w:val="00A02EA4"/>
    <w:rsid w:val="00A031FD"/>
    <w:rsid w:val="00A05F3E"/>
    <w:rsid w:val="00A110F6"/>
    <w:rsid w:val="00A14363"/>
    <w:rsid w:val="00A31CE7"/>
    <w:rsid w:val="00A33476"/>
    <w:rsid w:val="00A36CBB"/>
    <w:rsid w:val="00A37C49"/>
    <w:rsid w:val="00A4680C"/>
    <w:rsid w:val="00A54490"/>
    <w:rsid w:val="00A546B8"/>
    <w:rsid w:val="00A54E5C"/>
    <w:rsid w:val="00A55356"/>
    <w:rsid w:val="00A6758F"/>
    <w:rsid w:val="00A70923"/>
    <w:rsid w:val="00A746C9"/>
    <w:rsid w:val="00A75C11"/>
    <w:rsid w:val="00A76AE0"/>
    <w:rsid w:val="00A77D9D"/>
    <w:rsid w:val="00A80517"/>
    <w:rsid w:val="00A83714"/>
    <w:rsid w:val="00A8640B"/>
    <w:rsid w:val="00A86ED9"/>
    <w:rsid w:val="00A91CF2"/>
    <w:rsid w:val="00AA01FE"/>
    <w:rsid w:val="00AA0CA4"/>
    <w:rsid w:val="00AA2F53"/>
    <w:rsid w:val="00AA3B29"/>
    <w:rsid w:val="00AA6D14"/>
    <w:rsid w:val="00AB2A85"/>
    <w:rsid w:val="00AC066A"/>
    <w:rsid w:val="00AC16AE"/>
    <w:rsid w:val="00AC325A"/>
    <w:rsid w:val="00AD15B3"/>
    <w:rsid w:val="00AD2DD6"/>
    <w:rsid w:val="00AE2578"/>
    <w:rsid w:val="00AE7386"/>
    <w:rsid w:val="00AF5C6A"/>
    <w:rsid w:val="00AF7D85"/>
    <w:rsid w:val="00B0376F"/>
    <w:rsid w:val="00B03F5D"/>
    <w:rsid w:val="00B11E10"/>
    <w:rsid w:val="00B12F68"/>
    <w:rsid w:val="00B133BA"/>
    <w:rsid w:val="00B15ADA"/>
    <w:rsid w:val="00B34364"/>
    <w:rsid w:val="00B35789"/>
    <w:rsid w:val="00B47F76"/>
    <w:rsid w:val="00B505DF"/>
    <w:rsid w:val="00B55017"/>
    <w:rsid w:val="00B761F6"/>
    <w:rsid w:val="00B91101"/>
    <w:rsid w:val="00BB450C"/>
    <w:rsid w:val="00BB4C9A"/>
    <w:rsid w:val="00BB6D75"/>
    <w:rsid w:val="00BC1843"/>
    <w:rsid w:val="00BC6213"/>
    <w:rsid w:val="00BE3107"/>
    <w:rsid w:val="00BF0B87"/>
    <w:rsid w:val="00BF1242"/>
    <w:rsid w:val="00BF14A7"/>
    <w:rsid w:val="00BF24B5"/>
    <w:rsid w:val="00BF2D67"/>
    <w:rsid w:val="00BF48DF"/>
    <w:rsid w:val="00BF7758"/>
    <w:rsid w:val="00C0349A"/>
    <w:rsid w:val="00C0464A"/>
    <w:rsid w:val="00C1457F"/>
    <w:rsid w:val="00C158A8"/>
    <w:rsid w:val="00C1661D"/>
    <w:rsid w:val="00C21791"/>
    <w:rsid w:val="00C239CB"/>
    <w:rsid w:val="00C2586C"/>
    <w:rsid w:val="00C30A4A"/>
    <w:rsid w:val="00C369C1"/>
    <w:rsid w:val="00C40308"/>
    <w:rsid w:val="00C44555"/>
    <w:rsid w:val="00C47428"/>
    <w:rsid w:val="00C505A3"/>
    <w:rsid w:val="00C51165"/>
    <w:rsid w:val="00C51B29"/>
    <w:rsid w:val="00C51C1E"/>
    <w:rsid w:val="00C563C1"/>
    <w:rsid w:val="00C564D4"/>
    <w:rsid w:val="00C56923"/>
    <w:rsid w:val="00C677A2"/>
    <w:rsid w:val="00C84B76"/>
    <w:rsid w:val="00CA68C7"/>
    <w:rsid w:val="00CB3374"/>
    <w:rsid w:val="00CB376A"/>
    <w:rsid w:val="00CD5CEA"/>
    <w:rsid w:val="00CE0701"/>
    <w:rsid w:val="00CE122E"/>
    <w:rsid w:val="00CE13C9"/>
    <w:rsid w:val="00CE2E45"/>
    <w:rsid w:val="00CE7DED"/>
    <w:rsid w:val="00D04885"/>
    <w:rsid w:val="00D04EFE"/>
    <w:rsid w:val="00D05D87"/>
    <w:rsid w:val="00D06068"/>
    <w:rsid w:val="00D1044B"/>
    <w:rsid w:val="00D137F8"/>
    <w:rsid w:val="00D15998"/>
    <w:rsid w:val="00D17B19"/>
    <w:rsid w:val="00D20280"/>
    <w:rsid w:val="00D21AF1"/>
    <w:rsid w:val="00D25F6C"/>
    <w:rsid w:val="00D30A96"/>
    <w:rsid w:val="00D4538E"/>
    <w:rsid w:val="00D57313"/>
    <w:rsid w:val="00D6294B"/>
    <w:rsid w:val="00D63558"/>
    <w:rsid w:val="00D71EF1"/>
    <w:rsid w:val="00D748A0"/>
    <w:rsid w:val="00D76BFB"/>
    <w:rsid w:val="00D86779"/>
    <w:rsid w:val="00D919C1"/>
    <w:rsid w:val="00D92963"/>
    <w:rsid w:val="00D96C28"/>
    <w:rsid w:val="00DA32B7"/>
    <w:rsid w:val="00DA38F3"/>
    <w:rsid w:val="00DA51F2"/>
    <w:rsid w:val="00DB0ED0"/>
    <w:rsid w:val="00DB3500"/>
    <w:rsid w:val="00DB6352"/>
    <w:rsid w:val="00DB7FF1"/>
    <w:rsid w:val="00DC0926"/>
    <w:rsid w:val="00DC3DDD"/>
    <w:rsid w:val="00DC4FB6"/>
    <w:rsid w:val="00DD247B"/>
    <w:rsid w:val="00DD53C1"/>
    <w:rsid w:val="00DD6C66"/>
    <w:rsid w:val="00DD7C2A"/>
    <w:rsid w:val="00DE2084"/>
    <w:rsid w:val="00DE4930"/>
    <w:rsid w:val="00DF1E5A"/>
    <w:rsid w:val="00E04B60"/>
    <w:rsid w:val="00E11902"/>
    <w:rsid w:val="00E1678E"/>
    <w:rsid w:val="00E25434"/>
    <w:rsid w:val="00E269E6"/>
    <w:rsid w:val="00E3423A"/>
    <w:rsid w:val="00E35E10"/>
    <w:rsid w:val="00E35E37"/>
    <w:rsid w:val="00E40DF0"/>
    <w:rsid w:val="00E44484"/>
    <w:rsid w:val="00E53C88"/>
    <w:rsid w:val="00E55E89"/>
    <w:rsid w:val="00E571E8"/>
    <w:rsid w:val="00E60172"/>
    <w:rsid w:val="00E61268"/>
    <w:rsid w:val="00E629A8"/>
    <w:rsid w:val="00E63917"/>
    <w:rsid w:val="00E64ECA"/>
    <w:rsid w:val="00E675E3"/>
    <w:rsid w:val="00E75463"/>
    <w:rsid w:val="00E76500"/>
    <w:rsid w:val="00E770EB"/>
    <w:rsid w:val="00E808D6"/>
    <w:rsid w:val="00E864E1"/>
    <w:rsid w:val="00E87BC3"/>
    <w:rsid w:val="00E90B7A"/>
    <w:rsid w:val="00E9132F"/>
    <w:rsid w:val="00E934C6"/>
    <w:rsid w:val="00E971F0"/>
    <w:rsid w:val="00E97E75"/>
    <w:rsid w:val="00EA16FC"/>
    <w:rsid w:val="00EA3B37"/>
    <w:rsid w:val="00EA4997"/>
    <w:rsid w:val="00EA6436"/>
    <w:rsid w:val="00EB11A3"/>
    <w:rsid w:val="00EC2E26"/>
    <w:rsid w:val="00EC5A37"/>
    <w:rsid w:val="00ED1BE7"/>
    <w:rsid w:val="00ED5412"/>
    <w:rsid w:val="00ED5744"/>
    <w:rsid w:val="00EE236A"/>
    <w:rsid w:val="00EF089E"/>
    <w:rsid w:val="00EF3C31"/>
    <w:rsid w:val="00F03638"/>
    <w:rsid w:val="00F1421A"/>
    <w:rsid w:val="00F222D3"/>
    <w:rsid w:val="00F254F5"/>
    <w:rsid w:val="00F26831"/>
    <w:rsid w:val="00F31201"/>
    <w:rsid w:val="00F33DC4"/>
    <w:rsid w:val="00F37CFB"/>
    <w:rsid w:val="00F45E37"/>
    <w:rsid w:val="00F47C34"/>
    <w:rsid w:val="00F5186D"/>
    <w:rsid w:val="00F56465"/>
    <w:rsid w:val="00F64D0D"/>
    <w:rsid w:val="00F66682"/>
    <w:rsid w:val="00F703FF"/>
    <w:rsid w:val="00F80A65"/>
    <w:rsid w:val="00F82627"/>
    <w:rsid w:val="00F85C99"/>
    <w:rsid w:val="00F87984"/>
    <w:rsid w:val="00F92DC7"/>
    <w:rsid w:val="00F939CF"/>
    <w:rsid w:val="00FA5D54"/>
    <w:rsid w:val="00FA7BEC"/>
    <w:rsid w:val="00FB49F7"/>
    <w:rsid w:val="00FC28C2"/>
    <w:rsid w:val="00FC7F27"/>
    <w:rsid w:val="00FD0669"/>
    <w:rsid w:val="00FD3445"/>
    <w:rsid w:val="00FD39AA"/>
    <w:rsid w:val="00FD529A"/>
    <w:rsid w:val="00FD557C"/>
    <w:rsid w:val="00FD7573"/>
    <w:rsid w:val="00FE415A"/>
    <w:rsid w:val="00FF341E"/>
    <w:rsid w:val="00FF5BE3"/>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091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50165A"/>
    <w:pPr>
      <w:keepNext/>
      <w:outlineLvl w:val="0"/>
    </w:pPr>
    <w:rPr>
      <w:rFonts w:ascii="Arial" w:eastAsia="ＭＳ ゴシック" w:hAnsi="Arial" w:cs="Times New Roman"/>
      <w:sz w:val="24"/>
      <w:szCs w:val="24"/>
    </w:rPr>
  </w:style>
  <w:style w:type="paragraph" w:styleId="2">
    <w:name w:val="heading 2"/>
    <w:basedOn w:val="a"/>
    <w:next w:val="a"/>
    <w:link w:val="20"/>
    <w:qFormat/>
    <w:rsid w:val="0050165A"/>
    <w:pPr>
      <w:keepNext/>
      <w:outlineLvl w:val="1"/>
    </w:pPr>
    <w:rPr>
      <w:rFonts w:ascii="Arial" w:eastAsia="ＭＳ ゴシック" w:hAnsi="Arial" w:cs="Times New Roman"/>
      <w:sz w:val="20"/>
      <w:szCs w:val="20"/>
    </w:rPr>
  </w:style>
  <w:style w:type="paragraph" w:styleId="3">
    <w:name w:val="heading 3"/>
    <w:basedOn w:val="a"/>
    <w:next w:val="a"/>
    <w:link w:val="30"/>
    <w:qFormat/>
    <w:rsid w:val="0050165A"/>
    <w:pPr>
      <w:keepNext/>
      <w:ind w:leftChars="400" w:left="400"/>
      <w:outlineLvl w:val="2"/>
    </w:pPr>
    <w:rPr>
      <w:rFonts w:ascii="Arial" w:eastAsia="ＭＳ ゴシック"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0165A"/>
    <w:rPr>
      <w:rFonts w:ascii="Arial" w:eastAsia="ＭＳ ゴシック" w:hAnsi="Arial" w:cs="Times New Roman"/>
      <w:sz w:val="24"/>
      <w:szCs w:val="24"/>
    </w:rPr>
  </w:style>
  <w:style w:type="character" w:customStyle="1" w:styleId="20">
    <w:name w:val="見出し 2 (文字)"/>
    <w:basedOn w:val="a0"/>
    <w:link w:val="2"/>
    <w:rsid w:val="0050165A"/>
    <w:rPr>
      <w:rFonts w:ascii="Arial" w:eastAsia="ＭＳ ゴシック" w:hAnsi="Arial" w:cs="Times New Roman"/>
      <w:sz w:val="20"/>
      <w:szCs w:val="20"/>
    </w:rPr>
  </w:style>
  <w:style w:type="character" w:customStyle="1" w:styleId="30">
    <w:name w:val="見出し 3 (文字)"/>
    <w:basedOn w:val="a0"/>
    <w:link w:val="3"/>
    <w:rsid w:val="0050165A"/>
    <w:rPr>
      <w:rFonts w:ascii="Arial" w:eastAsia="ＭＳ ゴシック" w:hAnsi="Arial" w:cs="Times New Roman"/>
      <w:sz w:val="20"/>
      <w:szCs w:val="20"/>
    </w:rPr>
  </w:style>
  <w:style w:type="numbering" w:customStyle="1" w:styleId="11">
    <w:name w:val="リストなし1"/>
    <w:next w:val="a2"/>
    <w:uiPriority w:val="99"/>
    <w:semiHidden/>
    <w:unhideWhenUsed/>
    <w:rsid w:val="0050165A"/>
  </w:style>
  <w:style w:type="paragraph" w:styleId="a3">
    <w:name w:val="header"/>
    <w:basedOn w:val="a"/>
    <w:link w:val="a4"/>
    <w:uiPriority w:val="99"/>
    <w:rsid w:val="0050165A"/>
    <w:pPr>
      <w:tabs>
        <w:tab w:val="center" w:pos="4252"/>
        <w:tab w:val="right" w:pos="8504"/>
      </w:tabs>
      <w:snapToGrid w:val="0"/>
    </w:pPr>
    <w:rPr>
      <w:rFonts w:ascii="ＭＳ 明朝" w:eastAsia="ＭＳ 明朝" w:hAnsi="Century" w:cs="Times New Roman"/>
      <w:sz w:val="20"/>
      <w:szCs w:val="20"/>
    </w:rPr>
  </w:style>
  <w:style w:type="character" w:customStyle="1" w:styleId="a4">
    <w:name w:val="ヘッダー (文字)"/>
    <w:basedOn w:val="a0"/>
    <w:link w:val="a3"/>
    <w:uiPriority w:val="99"/>
    <w:rsid w:val="0050165A"/>
    <w:rPr>
      <w:rFonts w:ascii="ＭＳ 明朝" w:eastAsia="ＭＳ 明朝" w:hAnsi="Century" w:cs="Times New Roman"/>
      <w:sz w:val="20"/>
      <w:szCs w:val="20"/>
    </w:rPr>
  </w:style>
  <w:style w:type="paragraph" w:styleId="a5">
    <w:name w:val="footer"/>
    <w:basedOn w:val="a"/>
    <w:link w:val="a6"/>
    <w:uiPriority w:val="99"/>
    <w:rsid w:val="0050165A"/>
    <w:pPr>
      <w:tabs>
        <w:tab w:val="center" w:pos="4252"/>
        <w:tab w:val="right" w:pos="8504"/>
      </w:tabs>
      <w:snapToGrid w:val="0"/>
    </w:pPr>
    <w:rPr>
      <w:rFonts w:ascii="ＭＳ 明朝" w:eastAsia="ＭＳ 明朝" w:hAnsi="Century" w:cs="Times New Roman"/>
      <w:sz w:val="20"/>
      <w:szCs w:val="20"/>
    </w:rPr>
  </w:style>
  <w:style w:type="character" w:customStyle="1" w:styleId="a6">
    <w:name w:val="フッター (文字)"/>
    <w:basedOn w:val="a0"/>
    <w:link w:val="a5"/>
    <w:uiPriority w:val="99"/>
    <w:rsid w:val="0050165A"/>
    <w:rPr>
      <w:rFonts w:ascii="ＭＳ 明朝" w:eastAsia="ＭＳ 明朝" w:hAnsi="Century" w:cs="Times New Roman"/>
      <w:sz w:val="20"/>
      <w:szCs w:val="20"/>
    </w:rPr>
  </w:style>
  <w:style w:type="character" w:styleId="a7">
    <w:name w:val="page number"/>
    <w:basedOn w:val="a0"/>
    <w:rsid w:val="0050165A"/>
  </w:style>
  <w:style w:type="paragraph" w:styleId="a8">
    <w:name w:val="Balloon Text"/>
    <w:basedOn w:val="a"/>
    <w:link w:val="a9"/>
    <w:semiHidden/>
    <w:rsid w:val="0050165A"/>
    <w:rPr>
      <w:rFonts w:ascii="Arial" w:eastAsia="ＭＳ ゴシック" w:hAnsi="Arial" w:cs="Times New Roman"/>
      <w:sz w:val="18"/>
      <w:szCs w:val="18"/>
    </w:rPr>
  </w:style>
  <w:style w:type="character" w:customStyle="1" w:styleId="a9">
    <w:name w:val="吹き出し (文字)"/>
    <w:basedOn w:val="a0"/>
    <w:link w:val="a8"/>
    <w:semiHidden/>
    <w:rsid w:val="0050165A"/>
    <w:rPr>
      <w:rFonts w:ascii="Arial" w:eastAsia="ＭＳ ゴシック" w:hAnsi="Arial" w:cs="Times New Roman"/>
      <w:sz w:val="18"/>
      <w:szCs w:val="18"/>
    </w:rPr>
  </w:style>
  <w:style w:type="table" w:styleId="aa">
    <w:name w:val="Table Grid"/>
    <w:basedOn w:val="a1"/>
    <w:rsid w:val="0050165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50165A"/>
    <w:rPr>
      <w:color w:val="0000FF"/>
      <w:u w:val="single"/>
    </w:rPr>
  </w:style>
  <w:style w:type="character" w:styleId="ac">
    <w:name w:val="annotation reference"/>
    <w:semiHidden/>
    <w:rsid w:val="0050165A"/>
    <w:rPr>
      <w:sz w:val="18"/>
      <w:szCs w:val="18"/>
    </w:rPr>
  </w:style>
  <w:style w:type="paragraph" w:styleId="ad">
    <w:name w:val="annotation text"/>
    <w:basedOn w:val="a"/>
    <w:link w:val="ae"/>
    <w:semiHidden/>
    <w:rsid w:val="0050165A"/>
    <w:pPr>
      <w:jc w:val="left"/>
    </w:pPr>
    <w:rPr>
      <w:rFonts w:ascii="ＭＳ 明朝" w:eastAsia="ＭＳ 明朝" w:hAnsi="Century" w:cs="Times New Roman"/>
      <w:sz w:val="20"/>
      <w:szCs w:val="20"/>
    </w:rPr>
  </w:style>
  <w:style w:type="character" w:customStyle="1" w:styleId="ae">
    <w:name w:val="コメント文字列 (文字)"/>
    <w:basedOn w:val="a0"/>
    <w:link w:val="ad"/>
    <w:semiHidden/>
    <w:rsid w:val="0050165A"/>
    <w:rPr>
      <w:rFonts w:ascii="ＭＳ 明朝" w:eastAsia="ＭＳ 明朝" w:hAnsi="Century" w:cs="Times New Roman"/>
      <w:sz w:val="20"/>
      <w:szCs w:val="20"/>
    </w:rPr>
  </w:style>
  <w:style w:type="paragraph" w:styleId="af">
    <w:name w:val="annotation subject"/>
    <w:basedOn w:val="ad"/>
    <w:next w:val="ad"/>
    <w:link w:val="af0"/>
    <w:semiHidden/>
    <w:rsid w:val="0050165A"/>
    <w:rPr>
      <w:b/>
      <w:bCs/>
    </w:rPr>
  </w:style>
  <w:style w:type="character" w:customStyle="1" w:styleId="af0">
    <w:name w:val="コメント内容 (文字)"/>
    <w:basedOn w:val="ae"/>
    <w:link w:val="af"/>
    <w:semiHidden/>
    <w:rsid w:val="0050165A"/>
    <w:rPr>
      <w:rFonts w:ascii="ＭＳ 明朝" w:eastAsia="ＭＳ 明朝" w:hAnsi="Century" w:cs="Times New Roman"/>
      <w:b/>
      <w:bCs/>
      <w:sz w:val="20"/>
      <w:szCs w:val="20"/>
    </w:rPr>
  </w:style>
  <w:style w:type="paragraph" w:styleId="af1">
    <w:name w:val="Closing"/>
    <w:basedOn w:val="a"/>
    <w:link w:val="af2"/>
    <w:uiPriority w:val="99"/>
    <w:rsid w:val="0050165A"/>
    <w:pPr>
      <w:jc w:val="right"/>
    </w:pPr>
    <w:rPr>
      <w:rFonts w:ascii="ＭＳ 明朝" w:eastAsia="ＭＳ 明朝" w:hAnsi="Century" w:cs="Times New Roman"/>
      <w:szCs w:val="21"/>
    </w:rPr>
  </w:style>
  <w:style w:type="character" w:customStyle="1" w:styleId="af2">
    <w:name w:val="結語 (文字)"/>
    <w:basedOn w:val="a0"/>
    <w:link w:val="af1"/>
    <w:uiPriority w:val="99"/>
    <w:rsid w:val="0050165A"/>
    <w:rPr>
      <w:rFonts w:ascii="ＭＳ 明朝" w:eastAsia="ＭＳ 明朝" w:hAnsi="Century" w:cs="Times New Roman"/>
      <w:szCs w:val="21"/>
    </w:rPr>
  </w:style>
  <w:style w:type="paragraph" w:styleId="af3">
    <w:name w:val="Revision"/>
    <w:hidden/>
    <w:uiPriority w:val="99"/>
    <w:semiHidden/>
    <w:rsid w:val="0050165A"/>
    <w:rPr>
      <w:rFonts w:ascii="ＭＳ 明朝" w:eastAsia="ＭＳ 明朝" w:hAnsi="Century" w:cs="Times New Roman"/>
      <w:sz w:val="20"/>
      <w:szCs w:val="20"/>
    </w:rPr>
  </w:style>
  <w:style w:type="paragraph" w:styleId="af4">
    <w:name w:val="List Paragraph"/>
    <w:basedOn w:val="a"/>
    <w:uiPriority w:val="34"/>
    <w:qFormat/>
    <w:rsid w:val="0050165A"/>
    <w:pPr>
      <w:ind w:leftChars="400" w:left="840"/>
    </w:pPr>
    <w:rPr>
      <w:rFonts w:ascii="ＭＳ 明朝" w:eastAsia="ＭＳ 明朝" w:hAnsi="Century" w:cs="Times New Roman"/>
      <w:sz w:val="20"/>
      <w:szCs w:val="20"/>
    </w:rPr>
  </w:style>
  <w:style w:type="paragraph" w:styleId="af5">
    <w:name w:val="Date"/>
    <w:basedOn w:val="a"/>
    <w:next w:val="a"/>
    <w:link w:val="af6"/>
    <w:uiPriority w:val="99"/>
    <w:semiHidden/>
    <w:unhideWhenUsed/>
    <w:rsid w:val="0050165A"/>
    <w:rPr>
      <w:rFonts w:ascii="ＭＳ 明朝" w:eastAsia="ＭＳ 明朝" w:hAnsi="Century" w:cs="Times New Roman"/>
      <w:sz w:val="20"/>
      <w:szCs w:val="20"/>
    </w:rPr>
  </w:style>
  <w:style w:type="character" w:customStyle="1" w:styleId="af6">
    <w:name w:val="日付 (文字)"/>
    <w:basedOn w:val="a0"/>
    <w:link w:val="af5"/>
    <w:uiPriority w:val="99"/>
    <w:semiHidden/>
    <w:rsid w:val="0050165A"/>
    <w:rPr>
      <w:rFonts w:ascii="ＭＳ 明朝" w:eastAsia="ＭＳ 明朝" w:hAnsi="Century" w:cs="Times New Roman"/>
      <w:sz w:val="20"/>
      <w:szCs w:val="20"/>
    </w:rPr>
  </w:style>
  <w:style w:type="paragraph" w:styleId="Web">
    <w:name w:val="Normal (Web)"/>
    <w:basedOn w:val="a"/>
    <w:uiPriority w:val="99"/>
    <w:semiHidden/>
    <w:unhideWhenUsed/>
    <w:rsid w:val="00761A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endnote text"/>
    <w:basedOn w:val="a"/>
    <w:link w:val="af8"/>
    <w:uiPriority w:val="99"/>
    <w:semiHidden/>
    <w:unhideWhenUsed/>
    <w:rsid w:val="002A6EF4"/>
    <w:pPr>
      <w:snapToGrid w:val="0"/>
      <w:jc w:val="left"/>
    </w:pPr>
  </w:style>
  <w:style w:type="character" w:customStyle="1" w:styleId="af8">
    <w:name w:val="文末脚注文字列 (文字)"/>
    <w:basedOn w:val="a0"/>
    <w:link w:val="af7"/>
    <w:uiPriority w:val="99"/>
    <w:semiHidden/>
    <w:rsid w:val="002A6EF4"/>
  </w:style>
  <w:style w:type="character" w:styleId="af9">
    <w:name w:val="endnote reference"/>
    <w:basedOn w:val="a0"/>
    <w:uiPriority w:val="99"/>
    <w:semiHidden/>
    <w:unhideWhenUsed/>
    <w:rsid w:val="002A6EF4"/>
    <w:rPr>
      <w:vertAlign w:val="superscript"/>
    </w:rPr>
  </w:style>
  <w:style w:type="character" w:styleId="afa">
    <w:name w:val="Unresolved Mention"/>
    <w:basedOn w:val="a0"/>
    <w:uiPriority w:val="99"/>
    <w:semiHidden/>
    <w:unhideWhenUsed/>
    <w:rsid w:val="00C56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904">
      <w:bodyDiv w:val="1"/>
      <w:marLeft w:val="0"/>
      <w:marRight w:val="0"/>
      <w:marTop w:val="0"/>
      <w:marBottom w:val="0"/>
      <w:divBdr>
        <w:top w:val="none" w:sz="0" w:space="0" w:color="auto"/>
        <w:left w:val="none" w:sz="0" w:space="0" w:color="auto"/>
        <w:bottom w:val="none" w:sz="0" w:space="0" w:color="auto"/>
        <w:right w:val="none" w:sz="0" w:space="0" w:color="auto"/>
      </w:divBdr>
    </w:div>
    <w:div w:id="267548495">
      <w:bodyDiv w:val="1"/>
      <w:marLeft w:val="0"/>
      <w:marRight w:val="0"/>
      <w:marTop w:val="0"/>
      <w:marBottom w:val="0"/>
      <w:divBdr>
        <w:top w:val="none" w:sz="0" w:space="0" w:color="auto"/>
        <w:left w:val="none" w:sz="0" w:space="0" w:color="auto"/>
        <w:bottom w:val="none" w:sz="0" w:space="0" w:color="auto"/>
        <w:right w:val="none" w:sz="0" w:space="0" w:color="auto"/>
      </w:divBdr>
    </w:div>
    <w:div w:id="346251500">
      <w:bodyDiv w:val="1"/>
      <w:marLeft w:val="0"/>
      <w:marRight w:val="0"/>
      <w:marTop w:val="0"/>
      <w:marBottom w:val="0"/>
      <w:divBdr>
        <w:top w:val="none" w:sz="0" w:space="0" w:color="auto"/>
        <w:left w:val="none" w:sz="0" w:space="0" w:color="auto"/>
        <w:bottom w:val="none" w:sz="0" w:space="0" w:color="auto"/>
        <w:right w:val="none" w:sz="0" w:space="0" w:color="auto"/>
      </w:divBdr>
    </w:div>
    <w:div w:id="402147656">
      <w:bodyDiv w:val="1"/>
      <w:marLeft w:val="0"/>
      <w:marRight w:val="0"/>
      <w:marTop w:val="0"/>
      <w:marBottom w:val="0"/>
      <w:divBdr>
        <w:top w:val="none" w:sz="0" w:space="0" w:color="auto"/>
        <w:left w:val="none" w:sz="0" w:space="0" w:color="auto"/>
        <w:bottom w:val="none" w:sz="0" w:space="0" w:color="auto"/>
        <w:right w:val="none" w:sz="0" w:space="0" w:color="auto"/>
      </w:divBdr>
    </w:div>
    <w:div w:id="767502982">
      <w:bodyDiv w:val="1"/>
      <w:marLeft w:val="0"/>
      <w:marRight w:val="0"/>
      <w:marTop w:val="0"/>
      <w:marBottom w:val="0"/>
      <w:divBdr>
        <w:top w:val="none" w:sz="0" w:space="0" w:color="auto"/>
        <w:left w:val="none" w:sz="0" w:space="0" w:color="auto"/>
        <w:bottom w:val="none" w:sz="0" w:space="0" w:color="auto"/>
        <w:right w:val="none" w:sz="0" w:space="0" w:color="auto"/>
      </w:divBdr>
    </w:div>
    <w:div w:id="851380354">
      <w:bodyDiv w:val="1"/>
      <w:marLeft w:val="0"/>
      <w:marRight w:val="0"/>
      <w:marTop w:val="0"/>
      <w:marBottom w:val="0"/>
      <w:divBdr>
        <w:top w:val="none" w:sz="0" w:space="0" w:color="auto"/>
        <w:left w:val="none" w:sz="0" w:space="0" w:color="auto"/>
        <w:bottom w:val="none" w:sz="0" w:space="0" w:color="auto"/>
        <w:right w:val="none" w:sz="0" w:space="0" w:color="auto"/>
      </w:divBdr>
    </w:div>
    <w:div w:id="907957187">
      <w:bodyDiv w:val="1"/>
      <w:marLeft w:val="0"/>
      <w:marRight w:val="0"/>
      <w:marTop w:val="0"/>
      <w:marBottom w:val="0"/>
      <w:divBdr>
        <w:top w:val="none" w:sz="0" w:space="0" w:color="auto"/>
        <w:left w:val="none" w:sz="0" w:space="0" w:color="auto"/>
        <w:bottom w:val="none" w:sz="0" w:space="0" w:color="auto"/>
        <w:right w:val="none" w:sz="0" w:space="0" w:color="auto"/>
      </w:divBdr>
    </w:div>
    <w:div w:id="1061950776">
      <w:bodyDiv w:val="1"/>
      <w:marLeft w:val="0"/>
      <w:marRight w:val="0"/>
      <w:marTop w:val="0"/>
      <w:marBottom w:val="0"/>
      <w:divBdr>
        <w:top w:val="none" w:sz="0" w:space="0" w:color="auto"/>
        <w:left w:val="none" w:sz="0" w:space="0" w:color="auto"/>
        <w:bottom w:val="none" w:sz="0" w:space="0" w:color="auto"/>
        <w:right w:val="none" w:sz="0" w:space="0" w:color="auto"/>
      </w:divBdr>
    </w:div>
    <w:div w:id="1089421763">
      <w:bodyDiv w:val="1"/>
      <w:marLeft w:val="0"/>
      <w:marRight w:val="0"/>
      <w:marTop w:val="0"/>
      <w:marBottom w:val="0"/>
      <w:divBdr>
        <w:top w:val="none" w:sz="0" w:space="0" w:color="auto"/>
        <w:left w:val="none" w:sz="0" w:space="0" w:color="auto"/>
        <w:bottom w:val="none" w:sz="0" w:space="0" w:color="auto"/>
        <w:right w:val="none" w:sz="0" w:space="0" w:color="auto"/>
      </w:divBdr>
    </w:div>
    <w:div w:id="1147354597">
      <w:bodyDiv w:val="1"/>
      <w:marLeft w:val="0"/>
      <w:marRight w:val="0"/>
      <w:marTop w:val="0"/>
      <w:marBottom w:val="0"/>
      <w:divBdr>
        <w:top w:val="none" w:sz="0" w:space="0" w:color="auto"/>
        <w:left w:val="none" w:sz="0" w:space="0" w:color="auto"/>
        <w:bottom w:val="none" w:sz="0" w:space="0" w:color="auto"/>
        <w:right w:val="none" w:sz="0" w:space="0" w:color="auto"/>
      </w:divBdr>
    </w:div>
    <w:div w:id="1243295535">
      <w:bodyDiv w:val="1"/>
      <w:marLeft w:val="0"/>
      <w:marRight w:val="0"/>
      <w:marTop w:val="0"/>
      <w:marBottom w:val="0"/>
      <w:divBdr>
        <w:top w:val="none" w:sz="0" w:space="0" w:color="auto"/>
        <w:left w:val="none" w:sz="0" w:space="0" w:color="auto"/>
        <w:bottom w:val="none" w:sz="0" w:space="0" w:color="auto"/>
        <w:right w:val="none" w:sz="0" w:space="0" w:color="auto"/>
      </w:divBdr>
    </w:div>
    <w:div w:id="1276788342">
      <w:bodyDiv w:val="1"/>
      <w:marLeft w:val="0"/>
      <w:marRight w:val="0"/>
      <w:marTop w:val="0"/>
      <w:marBottom w:val="0"/>
      <w:divBdr>
        <w:top w:val="none" w:sz="0" w:space="0" w:color="auto"/>
        <w:left w:val="none" w:sz="0" w:space="0" w:color="auto"/>
        <w:bottom w:val="none" w:sz="0" w:space="0" w:color="auto"/>
        <w:right w:val="none" w:sz="0" w:space="0" w:color="auto"/>
      </w:divBdr>
    </w:div>
    <w:div w:id="1392341322">
      <w:bodyDiv w:val="1"/>
      <w:marLeft w:val="0"/>
      <w:marRight w:val="0"/>
      <w:marTop w:val="0"/>
      <w:marBottom w:val="0"/>
      <w:divBdr>
        <w:top w:val="none" w:sz="0" w:space="0" w:color="auto"/>
        <w:left w:val="none" w:sz="0" w:space="0" w:color="auto"/>
        <w:bottom w:val="none" w:sz="0" w:space="0" w:color="auto"/>
        <w:right w:val="none" w:sz="0" w:space="0" w:color="auto"/>
      </w:divBdr>
    </w:div>
    <w:div w:id="1417943792">
      <w:bodyDiv w:val="1"/>
      <w:marLeft w:val="0"/>
      <w:marRight w:val="0"/>
      <w:marTop w:val="0"/>
      <w:marBottom w:val="0"/>
      <w:divBdr>
        <w:top w:val="none" w:sz="0" w:space="0" w:color="auto"/>
        <w:left w:val="none" w:sz="0" w:space="0" w:color="auto"/>
        <w:bottom w:val="none" w:sz="0" w:space="0" w:color="auto"/>
        <w:right w:val="none" w:sz="0" w:space="0" w:color="auto"/>
      </w:divBdr>
    </w:div>
    <w:div w:id="1528248803">
      <w:bodyDiv w:val="1"/>
      <w:marLeft w:val="0"/>
      <w:marRight w:val="0"/>
      <w:marTop w:val="0"/>
      <w:marBottom w:val="0"/>
      <w:divBdr>
        <w:top w:val="none" w:sz="0" w:space="0" w:color="auto"/>
        <w:left w:val="none" w:sz="0" w:space="0" w:color="auto"/>
        <w:bottom w:val="none" w:sz="0" w:space="0" w:color="auto"/>
        <w:right w:val="none" w:sz="0" w:space="0" w:color="auto"/>
      </w:divBdr>
    </w:div>
    <w:div w:id="1660382004">
      <w:bodyDiv w:val="1"/>
      <w:marLeft w:val="0"/>
      <w:marRight w:val="0"/>
      <w:marTop w:val="0"/>
      <w:marBottom w:val="0"/>
      <w:divBdr>
        <w:top w:val="none" w:sz="0" w:space="0" w:color="auto"/>
        <w:left w:val="none" w:sz="0" w:space="0" w:color="auto"/>
        <w:bottom w:val="none" w:sz="0" w:space="0" w:color="auto"/>
        <w:right w:val="none" w:sz="0" w:space="0" w:color="auto"/>
      </w:divBdr>
    </w:div>
    <w:div w:id="1698431820">
      <w:bodyDiv w:val="1"/>
      <w:marLeft w:val="0"/>
      <w:marRight w:val="0"/>
      <w:marTop w:val="0"/>
      <w:marBottom w:val="0"/>
      <w:divBdr>
        <w:top w:val="none" w:sz="0" w:space="0" w:color="auto"/>
        <w:left w:val="none" w:sz="0" w:space="0" w:color="auto"/>
        <w:bottom w:val="none" w:sz="0" w:space="0" w:color="auto"/>
        <w:right w:val="none" w:sz="0" w:space="0" w:color="auto"/>
      </w:divBdr>
    </w:div>
    <w:div w:id="1709378674">
      <w:bodyDiv w:val="1"/>
      <w:marLeft w:val="0"/>
      <w:marRight w:val="0"/>
      <w:marTop w:val="0"/>
      <w:marBottom w:val="0"/>
      <w:divBdr>
        <w:top w:val="none" w:sz="0" w:space="0" w:color="auto"/>
        <w:left w:val="none" w:sz="0" w:space="0" w:color="auto"/>
        <w:bottom w:val="none" w:sz="0" w:space="0" w:color="auto"/>
        <w:right w:val="none" w:sz="0" w:space="0" w:color="auto"/>
      </w:divBdr>
    </w:div>
    <w:div w:id="1744715763">
      <w:bodyDiv w:val="1"/>
      <w:marLeft w:val="0"/>
      <w:marRight w:val="0"/>
      <w:marTop w:val="0"/>
      <w:marBottom w:val="0"/>
      <w:divBdr>
        <w:top w:val="none" w:sz="0" w:space="0" w:color="auto"/>
        <w:left w:val="none" w:sz="0" w:space="0" w:color="auto"/>
        <w:bottom w:val="none" w:sz="0" w:space="0" w:color="auto"/>
        <w:right w:val="none" w:sz="0" w:space="0" w:color="auto"/>
      </w:divBdr>
    </w:div>
    <w:div w:id="1753355280">
      <w:bodyDiv w:val="1"/>
      <w:marLeft w:val="0"/>
      <w:marRight w:val="0"/>
      <w:marTop w:val="0"/>
      <w:marBottom w:val="0"/>
      <w:divBdr>
        <w:top w:val="none" w:sz="0" w:space="0" w:color="auto"/>
        <w:left w:val="none" w:sz="0" w:space="0" w:color="auto"/>
        <w:bottom w:val="none" w:sz="0" w:space="0" w:color="auto"/>
        <w:right w:val="none" w:sz="0" w:space="0" w:color="auto"/>
      </w:divBdr>
    </w:div>
    <w:div w:id="1908807156">
      <w:bodyDiv w:val="1"/>
      <w:marLeft w:val="0"/>
      <w:marRight w:val="0"/>
      <w:marTop w:val="0"/>
      <w:marBottom w:val="0"/>
      <w:divBdr>
        <w:top w:val="none" w:sz="0" w:space="0" w:color="auto"/>
        <w:left w:val="none" w:sz="0" w:space="0" w:color="auto"/>
        <w:bottom w:val="none" w:sz="0" w:space="0" w:color="auto"/>
        <w:right w:val="none" w:sz="0" w:space="0" w:color="auto"/>
      </w:divBdr>
    </w:div>
    <w:div w:id="21383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712FD-ABAF-40C9-8DD0-60C192A4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3557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2022-02-02T09:57:00Z</dcterms:created>
  <dcterms:modified xsi:type="dcterms:W3CDTF">2022-02-02T09:57:00Z</dcterms:modified>
</cp:coreProperties>
</file>